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F467DE" w:rsidRDefault="00757574" w:rsidP="001B430D">
      <w:pPr>
        <w:rPr>
          <w:rFonts w:ascii="Gentium" w:hAnsi="Gentium"/>
          <w:sz w:val="28"/>
          <w:szCs w:val="28"/>
        </w:rPr>
      </w:pPr>
      <w:r w:rsidRPr="00F467DE">
        <w:rPr>
          <w:rFonts w:ascii="Gentium" w:hAnsi="Gentium"/>
          <w:sz w:val="28"/>
          <w:szCs w:val="28"/>
        </w:rPr>
        <w:t xml:space="preserve">Congregation </w:t>
      </w:r>
      <w:r w:rsidR="00CE18D7" w:rsidRPr="00F467DE">
        <w:rPr>
          <w:rFonts w:ascii="Gentium" w:hAnsi="Gentium"/>
          <w:sz w:val="28"/>
          <w:szCs w:val="28"/>
        </w:rPr>
        <w:t>of</w:t>
      </w:r>
      <w:r w:rsidR="00131522" w:rsidRPr="00F467DE">
        <w:rPr>
          <w:rFonts w:ascii="Gentium" w:hAnsi="Gentium"/>
          <w:sz w:val="28"/>
          <w:szCs w:val="28"/>
        </w:rPr>
        <w:t xml:space="preserve"> </w:t>
      </w:r>
      <w:r w:rsidR="00B20D30" w:rsidRPr="00F467DE">
        <w:rPr>
          <w:rFonts w:ascii="Gentium" w:hAnsi="Gentium"/>
          <w:sz w:val="28"/>
          <w:szCs w:val="28"/>
        </w:rPr>
        <w:t>the Lord Jesus Christ,</w:t>
      </w:r>
    </w:p>
    <w:p w:rsidR="00371D8A" w:rsidRDefault="00371D8A" w:rsidP="001B430D">
      <w:pPr>
        <w:rPr>
          <w:rFonts w:ascii="Gentium" w:hAnsi="Gentium"/>
          <w:sz w:val="28"/>
          <w:szCs w:val="28"/>
        </w:rPr>
      </w:pPr>
      <w:r>
        <w:rPr>
          <w:rFonts w:ascii="Gentium" w:hAnsi="Gentium"/>
          <w:sz w:val="28"/>
          <w:szCs w:val="28"/>
        </w:rPr>
        <w:t xml:space="preserve">One thing we all learn pretty quickly is that every debt has to be paid.  </w:t>
      </w:r>
      <w:r w:rsidR="00D44D9A">
        <w:rPr>
          <w:rFonts w:ascii="Gentium" w:hAnsi="Gentium"/>
          <w:sz w:val="28"/>
          <w:szCs w:val="28"/>
        </w:rPr>
        <w:t>Boys and girls, i</w:t>
      </w:r>
      <w:r>
        <w:rPr>
          <w:rFonts w:ascii="Gentium" w:hAnsi="Gentium"/>
          <w:sz w:val="28"/>
          <w:szCs w:val="28"/>
        </w:rPr>
        <w:t xml:space="preserve">f you borrow $2 from your brother, he is going to want his $2 back, eventually.  </w:t>
      </w:r>
      <w:proofErr w:type="gramStart"/>
      <w:r>
        <w:rPr>
          <w:rFonts w:ascii="Gentium" w:hAnsi="Gentium"/>
          <w:sz w:val="28"/>
          <w:szCs w:val="28"/>
        </w:rPr>
        <w:t>Right?</w:t>
      </w:r>
      <w:proofErr w:type="gramEnd"/>
      <w:r>
        <w:rPr>
          <w:rFonts w:ascii="Gentium" w:hAnsi="Gentium"/>
          <w:sz w:val="28"/>
          <w:szCs w:val="28"/>
        </w:rPr>
        <w:t xml:space="preserve">  </w:t>
      </w:r>
      <w:r w:rsidR="00D44D9A">
        <w:rPr>
          <w:rFonts w:ascii="Gentium" w:hAnsi="Gentium"/>
          <w:sz w:val="28"/>
          <w:szCs w:val="28"/>
        </w:rPr>
        <w:t>But $2 is a</w:t>
      </w:r>
      <w:r w:rsidR="00280014">
        <w:rPr>
          <w:rFonts w:ascii="Gentium" w:hAnsi="Gentium"/>
          <w:sz w:val="28"/>
          <w:szCs w:val="28"/>
        </w:rPr>
        <w:t>n easy debt to repay</w:t>
      </w:r>
      <w:r w:rsidR="00D44D9A">
        <w:rPr>
          <w:rFonts w:ascii="Gentium" w:hAnsi="Gentium"/>
          <w:sz w:val="28"/>
          <w:szCs w:val="28"/>
        </w:rPr>
        <w:t xml:space="preserve">.  </w:t>
      </w:r>
      <w:r w:rsidR="00280014">
        <w:rPr>
          <w:rFonts w:ascii="Gentium" w:hAnsi="Gentium"/>
          <w:sz w:val="28"/>
          <w:szCs w:val="28"/>
        </w:rPr>
        <w:t xml:space="preserve">What is not an easy debt to pay is the debt that </w:t>
      </w:r>
      <w:proofErr w:type="gramStart"/>
      <w:r w:rsidR="00280014">
        <w:rPr>
          <w:rFonts w:ascii="Gentium" w:hAnsi="Gentium"/>
          <w:sz w:val="28"/>
          <w:szCs w:val="28"/>
        </w:rPr>
        <w:t xml:space="preserve">many </w:t>
      </w:r>
      <w:r w:rsidR="00741E00">
        <w:rPr>
          <w:rFonts w:ascii="Gentium" w:hAnsi="Gentium"/>
          <w:sz w:val="28"/>
          <w:szCs w:val="28"/>
        </w:rPr>
        <w:t xml:space="preserve"> countries</w:t>
      </w:r>
      <w:proofErr w:type="gramEnd"/>
      <w:r w:rsidR="00741E00">
        <w:rPr>
          <w:rFonts w:ascii="Gentium" w:hAnsi="Gentium"/>
          <w:sz w:val="28"/>
          <w:szCs w:val="28"/>
        </w:rPr>
        <w:t xml:space="preserve"> all around the world </w:t>
      </w:r>
      <w:r w:rsidR="00280014">
        <w:rPr>
          <w:rFonts w:ascii="Gentium" w:hAnsi="Gentium"/>
          <w:sz w:val="28"/>
          <w:szCs w:val="28"/>
        </w:rPr>
        <w:t>are racking up</w:t>
      </w:r>
      <w:r w:rsidR="00741E00">
        <w:rPr>
          <w:rFonts w:ascii="Gentium" w:hAnsi="Gentium"/>
          <w:sz w:val="28"/>
          <w:szCs w:val="28"/>
        </w:rPr>
        <w:t xml:space="preserve">.  Because of </w:t>
      </w:r>
      <w:proofErr w:type="spellStart"/>
      <w:r w:rsidR="00741E00">
        <w:rPr>
          <w:rFonts w:ascii="Gentium" w:hAnsi="Gentium"/>
          <w:sz w:val="28"/>
          <w:szCs w:val="28"/>
        </w:rPr>
        <w:t>Covid</w:t>
      </w:r>
      <w:proofErr w:type="spellEnd"/>
      <w:r w:rsidR="00741E00">
        <w:rPr>
          <w:rFonts w:ascii="Gentium" w:hAnsi="Gentium"/>
          <w:sz w:val="28"/>
          <w:szCs w:val="28"/>
        </w:rPr>
        <w:t xml:space="preserve">, </w:t>
      </w:r>
      <w:r w:rsidR="00D11798">
        <w:rPr>
          <w:rFonts w:ascii="Gentium" w:hAnsi="Gentium"/>
          <w:sz w:val="28"/>
          <w:szCs w:val="28"/>
        </w:rPr>
        <w:t>country after country is</w:t>
      </w:r>
      <w:r w:rsidR="00741E00">
        <w:rPr>
          <w:rFonts w:ascii="Gentium" w:hAnsi="Gentium"/>
          <w:sz w:val="28"/>
          <w:szCs w:val="28"/>
        </w:rPr>
        <w:t xml:space="preserve"> busy printing new money, which means debt is increasing </w:t>
      </w:r>
      <w:r w:rsidR="00280014">
        <w:rPr>
          <w:rFonts w:ascii="Gentium" w:hAnsi="Gentium"/>
          <w:sz w:val="28"/>
          <w:szCs w:val="28"/>
        </w:rPr>
        <w:t>at extreme</w:t>
      </w:r>
      <w:r w:rsidR="00741E00">
        <w:rPr>
          <w:rFonts w:ascii="Gentium" w:hAnsi="Gentium"/>
          <w:sz w:val="28"/>
          <w:szCs w:val="28"/>
        </w:rPr>
        <w:t xml:space="preserve"> levels.  </w:t>
      </w:r>
      <w:r w:rsidR="00D44D9A">
        <w:rPr>
          <w:rFonts w:ascii="Gentium" w:hAnsi="Gentium"/>
          <w:sz w:val="28"/>
          <w:szCs w:val="28"/>
        </w:rPr>
        <w:t xml:space="preserve">And more and more people are asking, how and when can that much debt be repaid?  </w:t>
      </w:r>
      <w:r w:rsidR="00280014">
        <w:rPr>
          <w:rFonts w:ascii="Gentium" w:hAnsi="Gentium"/>
          <w:sz w:val="28"/>
          <w:szCs w:val="28"/>
        </w:rPr>
        <w:t>In fact, i</w:t>
      </w:r>
      <w:r w:rsidR="00D44D9A">
        <w:rPr>
          <w:rFonts w:ascii="Gentium" w:hAnsi="Gentium"/>
          <w:sz w:val="28"/>
          <w:szCs w:val="28"/>
        </w:rPr>
        <w:t>s it possible that th</w:t>
      </w:r>
      <w:r w:rsidR="00280014">
        <w:rPr>
          <w:rFonts w:ascii="Gentium" w:hAnsi="Gentium"/>
          <w:sz w:val="28"/>
          <w:szCs w:val="28"/>
        </w:rPr>
        <w:t>at</w:t>
      </w:r>
      <w:r w:rsidR="00D44D9A">
        <w:rPr>
          <w:rFonts w:ascii="Gentium" w:hAnsi="Gentium"/>
          <w:sz w:val="28"/>
          <w:szCs w:val="28"/>
        </w:rPr>
        <w:t xml:space="preserve"> debt will get so big that it simply cannot be paid back?</w:t>
      </w:r>
    </w:p>
    <w:p w:rsidR="00D44D9A" w:rsidRDefault="00D44D9A" w:rsidP="001B430D">
      <w:pPr>
        <w:rPr>
          <w:rFonts w:ascii="Gentium" w:hAnsi="Gentium"/>
          <w:sz w:val="28"/>
          <w:szCs w:val="28"/>
        </w:rPr>
      </w:pPr>
    </w:p>
    <w:p w:rsidR="00426341" w:rsidRPr="0012138D" w:rsidRDefault="00D44D9A" w:rsidP="0012138D">
      <w:pPr>
        <w:rPr>
          <w:rFonts w:ascii="Gentium" w:hAnsi="Gentium"/>
          <w:sz w:val="28"/>
          <w:szCs w:val="28"/>
        </w:rPr>
      </w:pPr>
      <w:r>
        <w:rPr>
          <w:rFonts w:ascii="Gentium" w:hAnsi="Gentium"/>
          <w:sz w:val="28"/>
          <w:szCs w:val="28"/>
        </w:rPr>
        <w:t>Well, that question, in a spiritual sense, is the concern of the Bible.  O</w:t>
      </w:r>
      <w:r w:rsidR="007451CB">
        <w:rPr>
          <w:rFonts w:ascii="Gentium" w:hAnsi="Gentium"/>
          <w:sz w:val="28"/>
          <w:szCs w:val="28"/>
        </w:rPr>
        <w:t xml:space="preserve">ver the last </w:t>
      </w:r>
      <w:r w:rsidR="00D11798">
        <w:rPr>
          <w:rFonts w:ascii="Gentium" w:hAnsi="Gentium"/>
          <w:sz w:val="28"/>
          <w:szCs w:val="28"/>
        </w:rPr>
        <w:t>couple of months</w:t>
      </w:r>
      <w:r w:rsidR="007451CB">
        <w:rPr>
          <w:rFonts w:ascii="Gentium" w:hAnsi="Gentium"/>
          <w:sz w:val="28"/>
          <w:szCs w:val="28"/>
        </w:rPr>
        <w:t>, our Leviticus sermons have helped us se</w:t>
      </w:r>
      <w:r w:rsidR="009F1E70">
        <w:rPr>
          <w:rFonts w:ascii="Gentium" w:hAnsi="Gentium"/>
          <w:sz w:val="28"/>
          <w:szCs w:val="28"/>
        </w:rPr>
        <w:t xml:space="preserve">e the </w:t>
      </w:r>
      <w:r w:rsidR="00D11798">
        <w:rPr>
          <w:rFonts w:ascii="Gentium" w:hAnsi="Gentium"/>
          <w:sz w:val="28"/>
          <w:szCs w:val="28"/>
        </w:rPr>
        <w:t>enormous debt that we owe God because of our sin.</w:t>
      </w:r>
      <w:r w:rsidR="009F1E70">
        <w:rPr>
          <w:rFonts w:ascii="Gentium" w:hAnsi="Gentium"/>
          <w:sz w:val="28"/>
          <w:szCs w:val="28"/>
        </w:rPr>
        <w:t xml:space="preserve">  </w:t>
      </w:r>
      <w:r w:rsidR="00920C45">
        <w:rPr>
          <w:rFonts w:ascii="Gentium" w:hAnsi="Gentium"/>
          <w:sz w:val="28"/>
          <w:szCs w:val="28"/>
        </w:rPr>
        <w:t xml:space="preserve">So </w:t>
      </w:r>
      <w:r w:rsidR="0012138D">
        <w:rPr>
          <w:rFonts w:ascii="Gentium" w:hAnsi="Gentium"/>
          <w:sz w:val="28"/>
          <w:szCs w:val="28"/>
        </w:rPr>
        <w:t xml:space="preserve">a very important </w:t>
      </w:r>
      <w:r w:rsidR="00426341">
        <w:rPr>
          <w:rFonts w:ascii="Gentium" w:hAnsi="Gentium"/>
          <w:sz w:val="28"/>
          <w:szCs w:val="28"/>
        </w:rPr>
        <w:t xml:space="preserve">question is: </w:t>
      </w:r>
      <w:r w:rsidR="00280014">
        <w:rPr>
          <w:rFonts w:ascii="Gentium" w:hAnsi="Gentium"/>
          <w:sz w:val="28"/>
          <w:szCs w:val="28"/>
        </w:rPr>
        <w:t>C</w:t>
      </w:r>
      <w:r w:rsidR="00426341">
        <w:rPr>
          <w:rFonts w:ascii="Gentium" w:hAnsi="Gentium"/>
          <w:sz w:val="28"/>
          <w:szCs w:val="28"/>
        </w:rPr>
        <w:t xml:space="preserve">an sin’s debt be paid?  </w:t>
      </w:r>
      <w:r w:rsidR="0012138D" w:rsidRPr="0012138D">
        <w:rPr>
          <w:rFonts w:ascii="Gentium" w:hAnsi="Gentium"/>
          <w:sz w:val="28"/>
          <w:szCs w:val="28"/>
        </w:rPr>
        <w:t xml:space="preserve">And </w:t>
      </w:r>
      <w:r w:rsidR="00D11798" w:rsidRPr="0012138D">
        <w:rPr>
          <w:rFonts w:ascii="Gentium" w:hAnsi="Gentium"/>
          <w:b/>
          <w:sz w:val="28"/>
          <w:szCs w:val="28"/>
        </w:rPr>
        <w:t xml:space="preserve">Romans </w:t>
      </w:r>
      <w:r w:rsidR="00F93E59">
        <w:rPr>
          <w:rFonts w:ascii="Gentium" w:hAnsi="Gentium"/>
          <w:b/>
          <w:sz w:val="28"/>
          <w:szCs w:val="28"/>
        </w:rPr>
        <w:t>6</w:t>
      </w:r>
      <w:r w:rsidR="00D11798" w:rsidRPr="0012138D">
        <w:rPr>
          <w:rFonts w:ascii="Gentium" w:hAnsi="Gentium"/>
          <w:b/>
          <w:sz w:val="28"/>
          <w:szCs w:val="28"/>
        </w:rPr>
        <w:t>:23</w:t>
      </w:r>
      <w:r w:rsidR="00D11798" w:rsidRPr="0012138D">
        <w:rPr>
          <w:rFonts w:ascii="Gentium" w:hAnsi="Gentium"/>
          <w:sz w:val="28"/>
          <w:szCs w:val="28"/>
        </w:rPr>
        <w:t xml:space="preserve"> </w:t>
      </w:r>
      <w:r w:rsidR="00280014" w:rsidRPr="0012138D">
        <w:rPr>
          <w:rFonts w:ascii="Gentium" w:hAnsi="Gentium"/>
          <w:sz w:val="28"/>
          <w:szCs w:val="28"/>
        </w:rPr>
        <w:t>points us to the answer by saying</w:t>
      </w:r>
      <w:r w:rsidR="00920C45" w:rsidRPr="0012138D">
        <w:rPr>
          <w:rFonts w:ascii="Gentium" w:hAnsi="Gentium"/>
          <w:sz w:val="28"/>
          <w:szCs w:val="28"/>
        </w:rPr>
        <w:t xml:space="preserve">, </w:t>
      </w:r>
      <w:r w:rsidR="00D11798" w:rsidRPr="0012138D">
        <w:rPr>
          <w:rFonts w:ascii="Gentium" w:hAnsi="Gentium"/>
          <w:sz w:val="28"/>
          <w:szCs w:val="28"/>
        </w:rPr>
        <w:t>“</w:t>
      </w:r>
      <w:r w:rsidR="00D11798" w:rsidRPr="0012138D">
        <w:rPr>
          <w:rFonts w:ascii="Gentium" w:hAnsi="Gentium"/>
          <w:i/>
          <w:sz w:val="28"/>
          <w:szCs w:val="28"/>
        </w:rPr>
        <w:t>The wages of sin is death</w:t>
      </w:r>
      <w:r w:rsidR="00D11798" w:rsidRPr="0012138D">
        <w:rPr>
          <w:rFonts w:ascii="Gentium" w:hAnsi="Gentium"/>
          <w:sz w:val="28"/>
          <w:szCs w:val="28"/>
        </w:rPr>
        <w:t xml:space="preserve">.”  </w:t>
      </w:r>
      <w:r w:rsidR="00920C45" w:rsidRPr="0012138D">
        <w:rPr>
          <w:rFonts w:ascii="Gentium" w:hAnsi="Gentium"/>
          <w:b/>
          <w:sz w:val="28"/>
          <w:szCs w:val="28"/>
        </w:rPr>
        <w:t>Question and Answer 11</w:t>
      </w:r>
      <w:r w:rsidR="00920C45" w:rsidRPr="0012138D">
        <w:rPr>
          <w:rFonts w:ascii="Gentium" w:hAnsi="Gentium"/>
          <w:sz w:val="28"/>
          <w:szCs w:val="28"/>
        </w:rPr>
        <w:t xml:space="preserve"> of the Heidelberg Catechism </w:t>
      </w:r>
      <w:r w:rsidR="00280014" w:rsidRPr="0012138D">
        <w:rPr>
          <w:rFonts w:ascii="Gentium" w:hAnsi="Gentium"/>
          <w:sz w:val="28"/>
          <w:szCs w:val="28"/>
        </w:rPr>
        <w:t>put is this way:</w:t>
      </w:r>
      <w:r w:rsidR="00920C45" w:rsidRPr="0012138D">
        <w:rPr>
          <w:rFonts w:ascii="Gentium" w:hAnsi="Gentium"/>
          <w:sz w:val="28"/>
          <w:szCs w:val="28"/>
        </w:rPr>
        <w:t xml:space="preserve"> </w:t>
      </w:r>
      <w:r w:rsidR="00C24A28" w:rsidRPr="0012138D">
        <w:rPr>
          <w:rFonts w:ascii="Gentium" w:hAnsi="Gentium"/>
          <w:sz w:val="28"/>
          <w:szCs w:val="28"/>
        </w:rPr>
        <w:t>“</w:t>
      </w:r>
      <w:r w:rsidR="00920C45" w:rsidRPr="0012138D">
        <w:rPr>
          <w:rFonts w:ascii="Gentium" w:hAnsi="Gentium"/>
          <w:i/>
          <w:sz w:val="28"/>
          <w:szCs w:val="28"/>
        </w:rPr>
        <w:t>God’s justice demands that sin, committed against His supreme majesty, be punished with the supreme penalty, eternal punishment of body and soul</w:t>
      </w:r>
      <w:r w:rsidR="00920C45" w:rsidRPr="0012138D">
        <w:rPr>
          <w:rFonts w:ascii="Gentium" w:hAnsi="Gentium"/>
          <w:sz w:val="28"/>
          <w:szCs w:val="28"/>
        </w:rPr>
        <w:t xml:space="preserve">.”  </w:t>
      </w:r>
      <w:r w:rsidR="00280014" w:rsidRPr="0012138D">
        <w:rPr>
          <w:rFonts w:ascii="Gentium" w:hAnsi="Gentium"/>
          <w:sz w:val="28"/>
          <w:szCs w:val="28"/>
        </w:rPr>
        <w:t xml:space="preserve">But </w:t>
      </w:r>
      <w:r w:rsidR="0012138D" w:rsidRPr="0012138D">
        <w:rPr>
          <w:rFonts w:ascii="Gentium" w:hAnsi="Gentium"/>
          <w:sz w:val="28"/>
          <w:szCs w:val="28"/>
        </w:rPr>
        <w:t xml:space="preserve">notice that the ‘P’ word there is not </w:t>
      </w:r>
      <w:r w:rsidR="0012138D" w:rsidRPr="00EF2FBB">
        <w:rPr>
          <w:rFonts w:ascii="Gentium" w:hAnsi="Gentium"/>
          <w:i/>
          <w:sz w:val="28"/>
          <w:szCs w:val="28"/>
        </w:rPr>
        <w:t>payment</w:t>
      </w:r>
      <w:r w:rsidR="0012138D" w:rsidRPr="0012138D">
        <w:rPr>
          <w:rFonts w:ascii="Gentium" w:hAnsi="Gentium"/>
          <w:sz w:val="28"/>
          <w:szCs w:val="28"/>
        </w:rPr>
        <w:t xml:space="preserve"> but </w:t>
      </w:r>
      <w:r w:rsidR="0012138D" w:rsidRPr="00EF2FBB">
        <w:rPr>
          <w:rFonts w:ascii="Gentium" w:hAnsi="Gentium"/>
          <w:i/>
          <w:sz w:val="28"/>
          <w:szCs w:val="28"/>
        </w:rPr>
        <w:t>punishment</w:t>
      </w:r>
      <w:r w:rsidR="0012138D" w:rsidRPr="0012138D">
        <w:rPr>
          <w:rFonts w:ascii="Gentium" w:hAnsi="Gentium"/>
          <w:sz w:val="28"/>
          <w:szCs w:val="28"/>
        </w:rPr>
        <w:t xml:space="preserve">.  Our death and an eternity in hell is </w:t>
      </w:r>
      <w:r w:rsidR="00280014" w:rsidRPr="0012138D">
        <w:rPr>
          <w:rFonts w:ascii="Gentium" w:hAnsi="Gentium"/>
          <w:sz w:val="28"/>
          <w:szCs w:val="28"/>
        </w:rPr>
        <w:t xml:space="preserve">the appropriate </w:t>
      </w:r>
      <w:r w:rsidR="00280014" w:rsidRPr="0012138D">
        <w:rPr>
          <w:rFonts w:ascii="Gentium" w:hAnsi="Gentium"/>
          <w:i/>
          <w:sz w:val="28"/>
          <w:szCs w:val="28"/>
        </w:rPr>
        <w:t>punishment</w:t>
      </w:r>
      <w:r w:rsidR="00280014" w:rsidRPr="0012138D">
        <w:rPr>
          <w:rFonts w:ascii="Gentium" w:hAnsi="Gentium"/>
          <w:sz w:val="28"/>
          <w:szCs w:val="28"/>
        </w:rPr>
        <w:t xml:space="preserve"> for sin, </w:t>
      </w:r>
      <w:r w:rsidR="0012138D" w:rsidRPr="0012138D">
        <w:rPr>
          <w:rFonts w:ascii="Gentium" w:hAnsi="Gentium"/>
          <w:sz w:val="28"/>
          <w:szCs w:val="28"/>
        </w:rPr>
        <w:t xml:space="preserve">but </w:t>
      </w:r>
      <w:r w:rsidR="00280014" w:rsidRPr="0012138D">
        <w:rPr>
          <w:rFonts w:ascii="Gentium" w:hAnsi="Gentium"/>
          <w:sz w:val="28"/>
          <w:szCs w:val="28"/>
        </w:rPr>
        <w:t xml:space="preserve">it cannot </w:t>
      </w:r>
      <w:r w:rsidR="0012138D" w:rsidRPr="0012138D">
        <w:rPr>
          <w:rFonts w:ascii="Gentium" w:hAnsi="Gentium"/>
          <w:sz w:val="28"/>
          <w:szCs w:val="28"/>
        </w:rPr>
        <w:t>pay for sin</w:t>
      </w:r>
      <w:r w:rsidR="00280014" w:rsidRPr="0012138D">
        <w:rPr>
          <w:rFonts w:ascii="Gentium" w:hAnsi="Gentium"/>
          <w:sz w:val="28"/>
          <w:szCs w:val="28"/>
        </w:rPr>
        <w:t xml:space="preserve"> and secure eternal life in heaven.</w:t>
      </w:r>
      <w:r w:rsidR="0012138D">
        <w:rPr>
          <w:rFonts w:ascii="Gentium" w:hAnsi="Gentium"/>
          <w:sz w:val="28"/>
          <w:szCs w:val="28"/>
        </w:rPr>
        <w:t xml:space="preserve">  </w:t>
      </w:r>
      <w:r w:rsidR="00C933B9" w:rsidRPr="0012138D">
        <w:rPr>
          <w:rFonts w:ascii="Gentium" w:hAnsi="Gentium"/>
          <w:sz w:val="28"/>
          <w:szCs w:val="28"/>
        </w:rPr>
        <w:t xml:space="preserve">So we cannot pay sin’s debt.  </w:t>
      </w:r>
    </w:p>
    <w:p w:rsidR="00426341" w:rsidRDefault="00426341" w:rsidP="001B430D">
      <w:pPr>
        <w:rPr>
          <w:rFonts w:ascii="Gentium" w:hAnsi="Gentium"/>
          <w:sz w:val="28"/>
          <w:szCs w:val="28"/>
        </w:rPr>
      </w:pPr>
    </w:p>
    <w:p w:rsidR="00C933B9" w:rsidRDefault="00426341" w:rsidP="001B430D">
      <w:pPr>
        <w:rPr>
          <w:rFonts w:ascii="Gentium" w:hAnsi="Gentium"/>
          <w:sz w:val="28"/>
          <w:szCs w:val="28"/>
        </w:rPr>
      </w:pPr>
      <w:r>
        <w:rPr>
          <w:rFonts w:ascii="Gentium" w:hAnsi="Gentium"/>
          <w:sz w:val="28"/>
          <w:szCs w:val="28"/>
        </w:rPr>
        <w:t>But what Leviticus has also taught us</w:t>
      </w:r>
      <w:r w:rsidR="00C24A28">
        <w:rPr>
          <w:rFonts w:ascii="Gentium" w:hAnsi="Gentium"/>
          <w:sz w:val="28"/>
          <w:szCs w:val="28"/>
        </w:rPr>
        <w:t>, with the animal sacrifices,</w:t>
      </w:r>
      <w:r>
        <w:rPr>
          <w:rFonts w:ascii="Gentium" w:hAnsi="Gentium"/>
          <w:sz w:val="28"/>
          <w:szCs w:val="28"/>
        </w:rPr>
        <w:t xml:space="preserve"> is </w:t>
      </w:r>
      <w:r w:rsidR="00C24A28">
        <w:rPr>
          <w:rFonts w:ascii="Gentium" w:hAnsi="Gentium"/>
          <w:sz w:val="28"/>
          <w:szCs w:val="28"/>
        </w:rPr>
        <w:t xml:space="preserve">the </w:t>
      </w:r>
      <w:r w:rsidR="0012138D">
        <w:rPr>
          <w:rFonts w:ascii="Gentium" w:hAnsi="Gentium"/>
          <w:sz w:val="28"/>
          <w:szCs w:val="28"/>
        </w:rPr>
        <w:t xml:space="preserve">substitute </w:t>
      </w:r>
      <w:r w:rsidR="00F93E59">
        <w:rPr>
          <w:rFonts w:ascii="Gentium" w:hAnsi="Gentium"/>
          <w:sz w:val="28"/>
          <w:szCs w:val="28"/>
        </w:rPr>
        <w:t xml:space="preserve">principle </w:t>
      </w:r>
      <w:r w:rsidR="0012138D">
        <w:rPr>
          <w:rFonts w:ascii="Gentium" w:hAnsi="Gentium"/>
          <w:b/>
          <w:sz w:val="28"/>
          <w:szCs w:val="28"/>
        </w:rPr>
        <w:t xml:space="preserve">– </w:t>
      </w:r>
      <w:r w:rsidRPr="00C933B9">
        <w:rPr>
          <w:rFonts w:ascii="Gentium" w:hAnsi="Gentium"/>
          <w:b/>
          <w:sz w:val="28"/>
          <w:szCs w:val="28"/>
        </w:rPr>
        <w:t>God can accept the death of another as payment for sin</w:t>
      </w:r>
      <w:r w:rsidR="00C24A28" w:rsidRPr="00C933B9">
        <w:rPr>
          <w:rFonts w:ascii="Gentium" w:hAnsi="Gentium"/>
          <w:b/>
          <w:sz w:val="28"/>
          <w:szCs w:val="28"/>
        </w:rPr>
        <w:t>’s debt</w:t>
      </w:r>
      <w:r>
        <w:rPr>
          <w:rFonts w:ascii="Gentium" w:hAnsi="Gentium"/>
          <w:sz w:val="28"/>
          <w:szCs w:val="28"/>
        </w:rPr>
        <w:t xml:space="preserve">.  </w:t>
      </w:r>
      <w:r w:rsidR="0012138D">
        <w:rPr>
          <w:rFonts w:ascii="Gentium" w:hAnsi="Gentium"/>
          <w:sz w:val="28"/>
          <w:szCs w:val="28"/>
        </w:rPr>
        <w:t>Now, a</w:t>
      </w:r>
      <w:r w:rsidR="00C24A28">
        <w:rPr>
          <w:rFonts w:ascii="Gentium" w:hAnsi="Gentium"/>
          <w:sz w:val="28"/>
          <w:szCs w:val="28"/>
        </w:rPr>
        <w:t>nimals</w:t>
      </w:r>
      <w:r w:rsidR="00C933B9">
        <w:rPr>
          <w:rFonts w:ascii="Gentium" w:hAnsi="Gentium"/>
          <w:sz w:val="28"/>
          <w:szCs w:val="28"/>
        </w:rPr>
        <w:t xml:space="preserve"> can’t </w:t>
      </w:r>
      <w:r w:rsidR="0012138D">
        <w:rPr>
          <w:rFonts w:ascii="Gentium" w:hAnsi="Gentium"/>
          <w:sz w:val="28"/>
          <w:szCs w:val="28"/>
        </w:rPr>
        <w:t xml:space="preserve">actually </w:t>
      </w:r>
      <w:r w:rsidR="00C933B9">
        <w:rPr>
          <w:rFonts w:ascii="Gentium" w:hAnsi="Gentium"/>
          <w:sz w:val="28"/>
          <w:szCs w:val="28"/>
        </w:rPr>
        <w:t>do this</w:t>
      </w:r>
      <w:r w:rsidR="0012138D">
        <w:rPr>
          <w:rFonts w:ascii="Gentium" w:hAnsi="Gentium"/>
          <w:sz w:val="28"/>
          <w:szCs w:val="28"/>
        </w:rPr>
        <w:t>, as we have repeatedly noted in our Leviticus sermons.</w:t>
      </w:r>
      <w:r w:rsidR="00C24A28">
        <w:rPr>
          <w:rFonts w:ascii="Gentium" w:hAnsi="Gentium"/>
          <w:sz w:val="28"/>
          <w:szCs w:val="28"/>
        </w:rPr>
        <w:t xml:space="preserve">  </w:t>
      </w:r>
      <w:r w:rsidR="0012138D">
        <w:rPr>
          <w:rFonts w:ascii="Gentium" w:hAnsi="Gentium"/>
          <w:sz w:val="28"/>
          <w:szCs w:val="28"/>
        </w:rPr>
        <w:t>T</w:t>
      </w:r>
      <w:r w:rsidR="00C24A28">
        <w:rPr>
          <w:rFonts w:ascii="Gentium" w:hAnsi="Gentium"/>
          <w:sz w:val="28"/>
          <w:szCs w:val="28"/>
        </w:rPr>
        <w:t xml:space="preserve">hose animals </w:t>
      </w:r>
      <w:r>
        <w:rPr>
          <w:rFonts w:ascii="Gentium" w:hAnsi="Gentium"/>
          <w:sz w:val="28"/>
          <w:szCs w:val="28"/>
        </w:rPr>
        <w:t xml:space="preserve">pointed forward to </w:t>
      </w:r>
      <w:r w:rsidR="0012138D">
        <w:rPr>
          <w:rFonts w:ascii="Gentium" w:hAnsi="Gentium"/>
          <w:sz w:val="28"/>
          <w:szCs w:val="28"/>
        </w:rPr>
        <w:t>Jesus, the Son of God,</w:t>
      </w:r>
      <w:r w:rsidR="00C24A28">
        <w:rPr>
          <w:rFonts w:ascii="Gentium" w:hAnsi="Gentium"/>
          <w:sz w:val="28"/>
          <w:szCs w:val="28"/>
        </w:rPr>
        <w:t xml:space="preserve"> who could be the sacrifice that pays the debt of our sin.  </w:t>
      </w:r>
      <w:r w:rsidR="00717BF5">
        <w:rPr>
          <w:rFonts w:ascii="Gentium" w:hAnsi="Gentium"/>
          <w:sz w:val="28"/>
          <w:szCs w:val="28"/>
        </w:rPr>
        <w:t xml:space="preserve">Because He is fully human, He </w:t>
      </w:r>
      <w:r w:rsidR="00C24A28">
        <w:rPr>
          <w:rFonts w:ascii="Gentium" w:hAnsi="Gentium"/>
          <w:sz w:val="28"/>
          <w:szCs w:val="28"/>
        </w:rPr>
        <w:t>could</w:t>
      </w:r>
      <w:r w:rsidR="00717BF5">
        <w:rPr>
          <w:rFonts w:ascii="Gentium" w:hAnsi="Gentium"/>
          <w:sz w:val="28"/>
          <w:szCs w:val="28"/>
        </w:rPr>
        <w:t xml:space="preserve"> represent us</w:t>
      </w:r>
      <w:r w:rsidR="003B4D1E">
        <w:rPr>
          <w:rFonts w:ascii="Gentium" w:hAnsi="Gentium"/>
          <w:sz w:val="28"/>
          <w:szCs w:val="28"/>
        </w:rPr>
        <w:t xml:space="preserve"> on the cross</w:t>
      </w:r>
      <w:r w:rsidR="00717BF5">
        <w:rPr>
          <w:rFonts w:ascii="Gentium" w:hAnsi="Gentium"/>
          <w:sz w:val="28"/>
          <w:szCs w:val="28"/>
        </w:rPr>
        <w:t xml:space="preserve">, and because He is fully God, He could die and endure an eternity in hell in a short space of time, </w:t>
      </w:r>
      <w:r w:rsidR="00171406">
        <w:rPr>
          <w:rFonts w:ascii="Gentium" w:hAnsi="Gentium"/>
          <w:sz w:val="28"/>
          <w:szCs w:val="28"/>
        </w:rPr>
        <w:t xml:space="preserve">in our place.  </w:t>
      </w:r>
    </w:p>
    <w:p w:rsidR="00C933B9" w:rsidRDefault="00C933B9" w:rsidP="001B430D">
      <w:pPr>
        <w:rPr>
          <w:rFonts w:ascii="Gentium" w:hAnsi="Gentium"/>
          <w:sz w:val="28"/>
          <w:szCs w:val="28"/>
        </w:rPr>
      </w:pPr>
    </w:p>
    <w:p w:rsidR="00717BF5" w:rsidRDefault="0012138D" w:rsidP="001B430D">
      <w:pPr>
        <w:rPr>
          <w:rFonts w:ascii="Gentium" w:hAnsi="Gentium"/>
          <w:sz w:val="28"/>
          <w:szCs w:val="28"/>
        </w:rPr>
      </w:pPr>
      <w:r>
        <w:rPr>
          <w:rFonts w:ascii="Gentium" w:hAnsi="Gentium"/>
          <w:sz w:val="28"/>
          <w:szCs w:val="28"/>
        </w:rPr>
        <w:t xml:space="preserve">So </w:t>
      </w:r>
      <w:r w:rsidR="00C24A28">
        <w:rPr>
          <w:rFonts w:ascii="Gentium" w:hAnsi="Gentium"/>
          <w:sz w:val="28"/>
          <w:szCs w:val="28"/>
        </w:rPr>
        <w:t xml:space="preserve">that </w:t>
      </w:r>
      <w:r w:rsidR="00623C43">
        <w:rPr>
          <w:rFonts w:ascii="Gentium" w:hAnsi="Gentium"/>
          <w:sz w:val="28"/>
          <w:szCs w:val="28"/>
        </w:rPr>
        <w:t xml:space="preserve">is what </w:t>
      </w:r>
      <w:r w:rsidR="00623C43" w:rsidRPr="00C24A28">
        <w:rPr>
          <w:rFonts w:ascii="Gentium" w:hAnsi="Gentium"/>
          <w:b/>
          <w:sz w:val="28"/>
          <w:szCs w:val="28"/>
        </w:rPr>
        <w:t>Question and Answer 40</w:t>
      </w:r>
      <w:r w:rsidR="00623C43">
        <w:rPr>
          <w:rFonts w:ascii="Gentium" w:hAnsi="Gentium"/>
          <w:sz w:val="28"/>
          <w:szCs w:val="28"/>
        </w:rPr>
        <w:t xml:space="preserve"> is about: </w:t>
      </w:r>
      <w:r w:rsidR="00C24A28">
        <w:rPr>
          <w:rFonts w:ascii="Gentium" w:hAnsi="Gentium"/>
          <w:sz w:val="28"/>
          <w:szCs w:val="28"/>
        </w:rPr>
        <w:t>“</w:t>
      </w:r>
      <w:r w:rsidR="00623C43" w:rsidRPr="00C24A28">
        <w:rPr>
          <w:rFonts w:ascii="Gentium" w:hAnsi="Gentium"/>
          <w:i/>
          <w:sz w:val="28"/>
          <w:szCs w:val="28"/>
        </w:rPr>
        <w:t xml:space="preserve">Christ had to go </w:t>
      </w:r>
      <w:r w:rsidR="00623C43" w:rsidRPr="00C24A28">
        <w:rPr>
          <w:rFonts w:ascii="Gentium" w:hAnsi="Gentium"/>
          <w:i/>
          <w:sz w:val="28"/>
          <w:szCs w:val="28"/>
          <w:u w:val="single"/>
        </w:rPr>
        <w:t>all the way to death</w:t>
      </w:r>
      <w:r w:rsidR="00623C43" w:rsidRPr="00C24A28">
        <w:rPr>
          <w:rFonts w:ascii="Gentium" w:hAnsi="Gentium"/>
          <w:i/>
          <w:sz w:val="28"/>
          <w:szCs w:val="28"/>
        </w:rPr>
        <w:t xml:space="preserve"> because only the death of God’s Son could pay for our sin</w:t>
      </w:r>
      <w:r w:rsidR="00623C43">
        <w:rPr>
          <w:rFonts w:ascii="Gentium" w:hAnsi="Gentium"/>
          <w:sz w:val="28"/>
          <w:szCs w:val="28"/>
        </w:rPr>
        <w:t>.</w:t>
      </w:r>
      <w:r w:rsidR="00C24A28">
        <w:rPr>
          <w:rFonts w:ascii="Gentium" w:hAnsi="Gentium"/>
          <w:sz w:val="28"/>
          <w:szCs w:val="28"/>
        </w:rPr>
        <w:t>”</w:t>
      </w:r>
      <w:r w:rsidR="00C933B9">
        <w:rPr>
          <w:rFonts w:ascii="Gentium" w:hAnsi="Gentium"/>
          <w:sz w:val="28"/>
          <w:szCs w:val="28"/>
        </w:rPr>
        <w:t xml:space="preserve">  </w:t>
      </w:r>
      <w:r>
        <w:rPr>
          <w:rFonts w:ascii="Gentium" w:hAnsi="Gentium"/>
          <w:sz w:val="28"/>
          <w:szCs w:val="28"/>
        </w:rPr>
        <w:t xml:space="preserve">And </w:t>
      </w:r>
      <w:r w:rsidR="00C933B9">
        <w:rPr>
          <w:rFonts w:ascii="Gentium" w:hAnsi="Gentium"/>
          <w:sz w:val="28"/>
          <w:szCs w:val="28"/>
        </w:rPr>
        <w:t xml:space="preserve">that </w:t>
      </w:r>
      <w:r w:rsidR="00623C43">
        <w:rPr>
          <w:rFonts w:ascii="Gentium" w:hAnsi="Gentium"/>
          <w:sz w:val="28"/>
          <w:szCs w:val="28"/>
        </w:rPr>
        <w:t xml:space="preserve">is why </w:t>
      </w:r>
      <w:r w:rsidR="00EF2FBB">
        <w:rPr>
          <w:rFonts w:ascii="Gentium" w:hAnsi="Gentium"/>
          <w:sz w:val="28"/>
          <w:szCs w:val="28"/>
        </w:rPr>
        <w:t xml:space="preserve">the gospel is often boiled down to ‘You need to believe that Jesus </w:t>
      </w:r>
      <w:r w:rsidR="00EF2FBB" w:rsidRPr="00EF2FBB">
        <w:rPr>
          <w:rFonts w:ascii="Gentium" w:hAnsi="Gentium"/>
          <w:i/>
          <w:sz w:val="28"/>
          <w:szCs w:val="28"/>
        </w:rPr>
        <w:t>died</w:t>
      </w:r>
      <w:r w:rsidR="00EF2FBB">
        <w:rPr>
          <w:rFonts w:ascii="Gentium" w:hAnsi="Gentium"/>
          <w:sz w:val="28"/>
          <w:szCs w:val="28"/>
        </w:rPr>
        <w:t xml:space="preserve"> for your sins</w:t>
      </w:r>
      <w:r w:rsidR="00A41760">
        <w:rPr>
          <w:rFonts w:ascii="Gentium" w:hAnsi="Gentium"/>
          <w:sz w:val="28"/>
          <w:szCs w:val="28"/>
        </w:rPr>
        <w:t>.</w:t>
      </w:r>
      <w:r w:rsidR="00EF2FBB">
        <w:rPr>
          <w:rFonts w:ascii="Gentium" w:hAnsi="Gentium"/>
          <w:sz w:val="28"/>
          <w:szCs w:val="28"/>
        </w:rPr>
        <w:t>’</w:t>
      </w:r>
      <w:r w:rsidR="00A41760">
        <w:rPr>
          <w:rFonts w:ascii="Gentium" w:hAnsi="Gentium"/>
          <w:sz w:val="28"/>
          <w:szCs w:val="28"/>
        </w:rPr>
        <w:t xml:space="preserve">  </w:t>
      </w:r>
      <w:r w:rsidR="00EF2FBB">
        <w:rPr>
          <w:rFonts w:ascii="Gentium" w:hAnsi="Gentium"/>
          <w:sz w:val="28"/>
          <w:szCs w:val="28"/>
        </w:rPr>
        <w:t xml:space="preserve">But He also needed to endure an eternity in hell, as we have seen.  </w:t>
      </w:r>
      <w:r w:rsidR="00F93E59">
        <w:rPr>
          <w:rFonts w:ascii="Gentium" w:hAnsi="Gentium"/>
          <w:sz w:val="28"/>
          <w:szCs w:val="28"/>
        </w:rPr>
        <w:t xml:space="preserve">And how and when He did that will be </w:t>
      </w:r>
      <w:r w:rsidR="00EF2FBB">
        <w:rPr>
          <w:rFonts w:ascii="Gentium" w:hAnsi="Gentium"/>
          <w:sz w:val="28"/>
          <w:szCs w:val="28"/>
        </w:rPr>
        <w:t>our focus this afternoon</w:t>
      </w:r>
      <w:r w:rsidR="00A41760">
        <w:rPr>
          <w:rFonts w:ascii="Gentium" w:hAnsi="Gentium"/>
          <w:sz w:val="28"/>
          <w:szCs w:val="28"/>
        </w:rPr>
        <w:t xml:space="preserve">.  </w:t>
      </w:r>
      <w:r w:rsidR="00C66E34">
        <w:rPr>
          <w:rFonts w:ascii="Gentium" w:hAnsi="Gentium"/>
          <w:sz w:val="28"/>
          <w:szCs w:val="28"/>
        </w:rPr>
        <w:t xml:space="preserve">But </w:t>
      </w:r>
      <w:r w:rsidR="00EF2FBB">
        <w:rPr>
          <w:rFonts w:ascii="Gentium" w:hAnsi="Gentium"/>
          <w:sz w:val="28"/>
          <w:szCs w:val="28"/>
        </w:rPr>
        <w:t>our focus this morning is the burial of Jesus.  A</w:t>
      </w:r>
      <w:r w:rsidR="00C66E34">
        <w:rPr>
          <w:rFonts w:ascii="Gentium" w:hAnsi="Gentium"/>
          <w:sz w:val="28"/>
          <w:szCs w:val="28"/>
        </w:rPr>
        <w:t xml:space="preserve">ll four Gospels include accounts of </w:t>
      </w:r>
      <w:r w:rsidR="00EF2FBB">
        <w:rPr>
          <w:rFonts w:ascii="Gentium" w:hAnsi="Gentium"/>
          <w:sz w:val="28"/>
          <w:szCs w:val="28"/>
        </w:rPr>
        <w:t xml:space="preserve">His </w:t>
      </w:r>
      <w:r w:rsidR="00C66E34" w:rsidRPr="00EF2FBB">
        <w:rPr>
          <w:rFonts w:ascii="Gentium" w:hAnsi="Gentium"/>
          <w:sz w:val="28"/>
          <w:szCs w:val="28"/>
        </w:rPr>
        <w:t>burial</w:t>
      </w:r>
      <w:r w:rsidR="00C66E34">
        <w:rPr>
          <w:rFonts w:ascii="Gentium" w:hAnsi="Gentium"/>
          <w:sz w:val="28"/>
          <w:szCs w:val="28"/>
        </w:rPr>
        <w:t xml:space="preserve">.  Why?  Is </w:t>
      </w:r>
      <w:r w:rsidR="00350018">
        <w:rPr>
          <w:rFonts w:ascii="Gentium" w:hAnsi="Gentium"/>
          <w:sz w:val="28"/>
          <w:szCs w:val="28"/>
        </w:rPr>
        <w:t xml:space="preserve">it </w:t>
      </w:r>
      <w:r w:rsidR="00C66E34">
        <w:rPr>
          <w:rFonts w:ascii="Gentium" w:hAnsi="Gentium"/>
          <w:sz w:val="28"/>
          <w:szCs w:val="28"/>
        </w:rPr>
        <w:t>important</w:t>
      </w:r>
      <w:r w:rsidR="00350018">
        <w:rPr>
          <w:rFonts w:ascii="Gentium" w:hAnsi="Gentium"/>
          <w:sz w:val="28"/>
          <w:szCs w:val="28"/>
        </w:rPr>
        <w:t xml:space="preserve">, somehow, that Jesus was buried?  </w:t>
      </w:r>
      <w:r w:rsidR="000A25CC">
        <w:rPr>
          <w:rFonts w:ascii="Gentium" w:hAnsi="Gentium"/>
          <w:sz w:val="28"/>
          <w:szCs w:val="28"/>
        </w:rPr>
        <w:t xml:space="preserve">Most of us or maybe all of us will have stood by a graveside and witnessed the burial of a body.  And we know that one day our bodies will also be buried.  So </w:t>
      </w:r>
      <w:r w:rsidR="00003FC9">
        <w:rPr>
          <w:rFonts w:ascii="Gentium" w:hAnsi="Gentium"/>
          <w:sz w:val="28"/>
          <w:szCs w:val="28"/>
        </w:rPr>
        <w:t>is</w:t>
      </w:r>
      <w:r w:rsidR="000A25CC">
        <w:rPr>
          <w:rFonts w:ascii="Gentium" w:hAnsi="Gentium"/>
          <w:sz w:val="28"/>
          <w:szCs w:val="28"/>
        </w:rPr>
        <w:t xml:space="preserve"> the</w:t>
      </w:r>
      <w:r w:rsidR="00003FC9">
        <w:rPr>
          <w:rFonts w:ascii="Gentium" w:hAnsi="Gentium"/>
          <w:sz w:val="28"/>
          <w:szCs w:val="28"/>
        </w:rPr>
        <w:t>re a message for believers in the</w:t>
      </w:r>
      <w:r w:rsidR="000A25CC">
        <w:rPr>
          <w:rFonts w:ascii="Gentium" w:hAnsi="Gentium"/>
          <w:sz w:val="28"/>
          <w:szCs w:val="28"/>
        </w:rPr>
        <w:t xml:space="preserve"> </w:t>
      </w:r>
      <w:r w:rsidR="000A25CC" w:rsidRPr="00476BF2">
        <w:rPr>
          <w:rFonts w:ascii="Gentium" w:hAnsi="Gentium"/>
          <w:i/>
          <w:sz w:val="28"/>
          <w:szCs w:val="28"/>
        </w:rPr>
        <w:t>burial</w:t>
      </w:r>
      <w:r w:rsidR="000A25CC">
        <w:rPr>
          <w:rFonts w:ascii="Gentium" w:hAnsi="Gentium"/>
          <w:sz w:val="28"/>
          <w:szCs w:val="28"/>
        </w:rPr>
        <w:t xml:space="preserve"> of Jesus</w:t>
      </w:r>
      <w:r w:rsidR="00003FC9">
        <w:rPr>
          <w:rFonts w:ascii="Gentium" w:hAnsi="Gentium"/>
          <w:sz w:val="28"/>
          <w:szCs w:val="28"/>
        </w:rPr>
        <w:t>?</w:t>
      </w:r>
      <w:r w:rsidR="000A25CC">
        <w:rPr>
          <w:rFonts w:ascii="Gentium" w:hAnsi="Gentium"/>
          <w:sz w:val="28"/>
          <w:szCs w:val="28"/>
        </w:rPr>
        <w:t xml:space="preserve">  </w:t>
      </w:r>
    </w:p>
    <w:p w:rsidR="00FD3B00" w:rsidRDefault="00717BF5" w:rsidP="001B430D">
      <w:pPr>
        <w:rPr>
          <w:rFonts w:ascii="Gentium" w:hAnsi="Gentium"/>
          <w:sz w:val="28"/>
          <w:szCs w:val="28"/>
        </w:rPr>
      </w:pPr>
      <w:r>
        <w:rPr>
          <w:rFonts w:ascii="Gentium" w:hAnsi="Gentium"/>
          <w:sz w:val="28"/>
          <w:szCs w:val="28"/>
        </w:rPr>
        <w:t xml:space="preserve"> </w:t>
      </w:r>
    </w:p>
    <w:p w:rsidR="00655F82" w:rsidRPr="00F467DE" w:rsidRDefault="00476BF2" w:rsidP="00003FC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003FC9">
        <w:rPr>
          <w:rFonts w:ascii="Gentium" w:hAnsi="Gentium"/>
          <w:sz w:val="28"/>
          <w:szCs w:val="28"/>
        </w:rPr>
        <w:t xml:space="preserve">our answer to that question will be </w:t>
      </w:r>
      <w:proofErr w:type="gramStart"/>
      <w:r w:rsidR="00003FC9">
        <w:rPr>
          <w:rFonts w:ascii="Gentium" w:hAnsi="Gentium"/>
          <w:sz w:val="28"/>
          <w:szCs w:val="28"/>
        </w:rPr>
        <w:t>Yes</w:t>
      </w:r>
      <w:proofErr w:type="gramEnd"/>
      <w:r w:rsidR="00003FC9">
        <w:rPr>
          <w:rFonts w:ascii="Gentium" w:hAnsi="Gentium"/>
          <w:sz w:val="28"/>
          <w:szCs w:val="28"/>
        </w:rPr>
        <w:t xml:space="preserve">!  </w:t>
      </w:r>
      <w:r w:rsidR="00003FC9" w:rsidRPr="00003FC9">
        <w:rPr>
          <w:rFonts w:ascii="Gentium" w:hAnsi="Gentium"/>
          <w:b/>
          <w:caps/>
          <w:sz w:val="28"/>
          <w:szCs w:val="28"/>
        </w:rPr>
        <w:t xml:space="preserve">The </w:t>
      </w:r>
      <w:r w:rsidRPr="00003FC9">
        <w:rPr>
          <w:rFonts w:ascii="Gentium" w:hAnsi="Gentium"/>
          <w:b/>
          <w:caps/>
          <w:sz w:val="28"/>
          <w:szCs w:val="28"/>
        </w:rPr>
        <w:t>burial of Jesus speak</w:t>
      </w:r>
      <w:r w:rsidR="00C933B9">
        <w:rPr>
          <w:rFonts w:ascii="Gentium" w:hAnsi="Gentium"/>
          <w:b/>
          <w:caps/>
          <w:sz w:val="28"/>
          <w:szCs w:val="28"/>
        </w:rPr>
        <w:t>s</w:t>
      </w:r>
      <w:r w:rsidRPr="00003FC9">
        <w:rPr>
          <w:rFonts w:ascii="Gentium" w:hAnsi="Gentium"/>
          <w:b/>
          <w:caps/>
          <w:sz w:val="28"/>
          <w:szCs w:val="28"/>
        </w:rPr>
        <w:t xml:space="preserve"> a message of hope and com</w:t>
      </w:r>
      <w:r w:rsidR="00003FC9" w:rsidRPr="00003FC9">
        <w:rPr>
          <w:rFonts w:ascii="Gentium" w:hAnsi="Gentium"/>
          <w:b/>
          <w:caps/>
          <w:sz w:val="28"/>
          <w:szCs w:val="28"/>
        </w:rPr>
        <w:t xml:space="preserve">fort </w:t>
      </w:r>
      <w:r w:rsidRPr="00003FC9">
        <w:rPr>
          <w:rFonts w:ascii="Gentium" w:hAnsi="Gentium"/>
          <w:b/>
          <w:caps/>
          <w:sz w:val="28"/>
          <w:szCs w:val="28"/>
        </w:rPr>
        <w:t>for believers</w:t>
      </w:r>
      <w:r>
        <w:rPr>
          <w:rFonts w:ascii="Gentium" w:hAnsi="Gentium"/>
          <w:sz w:val="28"/>
          <w:szCs w:val="28"/>
        </w:rPr>
        <w:t xml:space="preserve">. </w:t>
      </w:r>
      <w:r w:rsidR="00003FC9">
        <w:rPr>
          <w:rFonts w:ascii="Gentium" w:hAnsi="Gentium"/>
          <w:sz w:val="28"/>
          <w:szCs w:val="28"/>
        </w:rPr>
        <w:t xml:space="preserve"> And we will see this as we first of all consider the </w:t>
      </w:r>
      <w:r>
        <w:rPr>
          <w:rFonts w:ascii="Gentium" w:hAnsi="Gentium"/>
          <w:b/>
          <w:caps/>
          <w:sz w:val="28"/>
          <w:szCs w:val="28"/>
        </w:rPr>
        <w:t xml:space="preserve">Account </w:t>
      </w:r>
      <w:r w:rsidRPr="00003FC9">
        <w:rPr>
          <w:rFonts w:ascii="Gentium" w:hAnsi="Gentium"/>
          <w:b/>
          <w:i/>
          <w:caps/>
          <w:sz w:val="28"/>
          <w:szCs w:val="28"/>
        </w:rPr>
        <w:t>of</w:t>
      </w:r>
      <w:r w:rsidR="00EE447D" w:rsidRPr="00F467DE">
        <w:rPr>
          <w:rFonts w:ascii="Gentium" w:hAnsi="Gentium"/>
          <w:sz w:val="28"/>
          <w:szCs w:val="28"/>
        </w:rPr>
        <w:t xml:space="preserve"> His burial; the facts as they are spelled out for us by </w:t>
      </w:r>
      <w:r>
        <w:rPr>
          <w:rFonts w:ascii="Gentium" w:hAnsi="Gentium"/>
          <w:sz w:val="28"/>
          <w:szCs w:val="28"/>
        </w:rPr>
        <w:t>Matthew</w:t>
      </w:r>
      <w:r w:rsidR="00C933B9">
        <w:rPr>
          <w:rFonts w:ascii="Gentium" w:hAnsi="Gentium"/>
          <w:sz w:val="28"/>
          <w:szCs w:val="28"/>
        </w:rPr>
        <w:t xml:space="preserve"> and the other Gospels</w:t>
      </w:r>
      <w:r w:rsidR="00003FC9">
        <w:rPr>
          <w:rFonts w:ascii="Gentium" w:hAnsi="Gentium"/>
          <w:sz w:val="28"/>
          <w:szCs w:val="28"/>
        </w:rPr>
        <w:t xml:space="preserve">, and then as we consider the </w:t>
      </w:r>
      <w:r w:rsidR="00003FC9" w:rsidRPr="00003FC9">
        <w:rPr>
          <w:rFonts w:ascii="Gentium" w:hAnsi="Gentium"/>
          <w:b/>
          <w:caps/>
          <w:sz w:val="28"/>
          <w:szCs w:val="28"/>
        </w:rPr>
        <w:t xml:space="preserve">Assurance </w:t>
      </w:r>
      <w:r w:rsidR="00003FC9" w:rsidRPr="00003FC9">
        <w:rPr>
          <w:rFonts w:ascii="Gentium" w:hAnsi="Gentium"/>
          <w:b/>
          <w:i/>
          <w:caps/>
          <w:sz w:val="28"/>
          <w:szCs w:val="28"/>
        </w:rPr>
        <w:t>from</w:t>
      </w:r>
      <w:r w:rsidR="00003FC9">
        <w:rPr>
          <w:rFonts w:ascii="Gentium" w:hAnsi="Gentium"/>
          <w:sz w:val="28"/>
          <w:szCs w:val="28"/>
        </w:rPr>
        <w:t xml:space="preserve"> His burial</w:t>
      </w:r>
      <w:r w:rsidR="00F93E59">
        <w:rPr>
          <w:rFonts w:ascii="Gentium" w:hAnsi="Gentium"/>
          <w:sz w:val="28"/>
          <w:szCs w:val="28"/>
        </w:rPr>
        <w:t>.</w:t>
      </w:r>
      <w:r w:rsidR="00EE447D" w:rsidRPr="00F467DE">
        <w:rPr>
          <w:rFonts w:ascii="Gentium" w:hAnsi="Gentium"/>
          <w:sz w:val="28"/>
          <w:szCs w:val="28"/>
        </w:rPr>
        <w:t xml:space="preserve">  </w:t>
      </w:r>
    </w:p>
    <w:p w:rsidR="00003FC9" w:rsidRDefault="00003FC9" w:rsidP="00003FC9">
      <w:pPr>
        <w:pStyle w:val="ListParagraph"/>
        <w:numPr>
          <w:ilvl w:val="0"/>
          <w:numId w:val="7"/>
        </w:numPr>
        <w:rPr>
          <w:rFonts w:ascii="Gentium" w:hAnsi="Gentium"/>
          <w:sz w:val="28"/>
          <w:szCs w:val="28"/>
        </w:rPr>
      </w:pPr>
      <w:r>
        <w:rPr>
          <w:rFonts w:ascii="Gentium" w:hAnsi="Gentium"/>
          <w:sz w:val="28"/>
          <w:szCs w:val="28"/>
        </w:rPr>
        <w:lastRenderedPageBreak/>
        <w:t xml:space="preserve">So first of all, the </w:t>
      </w:r>
      <w:r w:rsidRPr="00003FC9">
        <w:rPr>
          <w:rFonts w:ascii="Gentium" w:hAnsi="Gentium"/>
          <w:b/>
          <w:caps/>
          <w:sz w:val="28"/>
          <w:szCs w:val="28"/>
        </w:rPr>
        <w:t>Account</w:t>
      </w:r>
      <w:r w:rsidR="00257FE2" w:rsidRPr="00003FC9">
        <w:rPr>
          <w:rFonts w:ascii="Gentium" w:hAnsi="Gentium"/>
          <w:b/>
          <w:sz w:val="28"/>
          <w:szCs w:val="28"/>
        </w:rPr>
        <w:t xml:space="preserve"> </w:t>
      </w:r>
      <w:r w:rsidR="00257FE2" w:rsidRPr="00003FC9">
        <w:rPr>
          <w:rFonts w:ascii="Gentium" w:hAnsi="Gentium"/>
          <w:sz w:val="28"/>
          <w:szCs w:val="28"/>
        </w:rPr>
        <w:t>of His burial.</w:t>
      </w:r>
    </w:p>
    <w:p w:rsidR="00003FC9" w:rsidRDefault="00003FC9" w:rsidP="00003FC9">
      <w:pPr>
        <w:pStyle w:val="ListParagraph"/>
        <w:ind w:left="0"/>
        <w:rPr>
          <w:rFonts w:ascii="Gentium" w:hAnsi="Gentium"/>
          <w:sz w:val="28"/>
          <w:szCs w:val="28"/>
        </w:rPr>
      </w:pPr>
    </w:p>
    <w:p w:rsidR="0041316F" w:rsidRPr="0041316F" w:rsidRDefault="00003FC9" w:rsidP="00003FC9">
      <w:pPr>
        <w:pStyle w:val="ListParagraph"/>
        <w:numPr>
          <w:ilvl w:val="1"/>
          <w:numId w:val="7"/>
        </w:numPr>
        <w:rPr>
          <w:rFonts w:ascii="Gentium" w:hAnsi="Gentium"/>
          <w:sz w:val="28"/>
          <w:szCs w:val="28"/>
        </w:rPr>
      </w:pPr>
      <w:r w:rsidRPr="00003FC9">
        <w:rPr>
          <w:rFonts w:ascii="Gentium" w:hAnsi="Gentium"/>
          <w:sz w:val="28"/>
          <w:szCs w:val="28"/>
        </w:rPr>
        <w:t xml:space="preserve">And our first concern is the </w:t>
      </w:r>
      <w:r w:rsidRPr="0041316F">
        <w:rPr>
          <w:rFonts w:ascii="Gentium" w:hAnsi="Gentium"/>
          <w:b/>
          <w:sz w:val="28"/>
          <w:szCs w:val="28"/>
        </w:rPr>
        <w:t>time</w:t>
      </w:r>
      <w:r w:rsidRPr="00003FC9">
        <w:rPr>
          <w:rFonts w:ascii="Gentium" w:hAnsi="Gentium"/>
          <w:sz w:val="28"/>
          <w:szCs w:val="28"/>
        </w:rPr>
        <w:t xml:space="preserve"> of Jesus’ burial.</w:t>
      </w:r>
      <w:r>
        <w:rPr>
          <w:rFonts w:ascii="Gentium" w:hAnsi="Gentium"/>
          <w:caps/>
          <w:sz w:val="28"/>
          <w:szCs w:val="28"/>
        </w:rPr>
        <w:t xml:space="preserve">  </w:t>
      </w:r>
    </w:p>
    <w:p w:rsidR="0041316F" w:rsidRDefault="0041316F" w:rsidP="0041316F">
      <w:pPr>
        <w:pStyle w:val="ListParagraph"/>
        <w:numPr>
          <w:ilvl w:val="2"/>
          <w:numId w:val="7"/>
        </w:numPr>
        <w:rPr>
          <w:rFonts w:ascii="Gentium" w:hAnsi="Gentium"/>
          <w:sz w:val="28"/>
          <w:szCs w:val="28"/>
        </w:rPr>
      </w:pPr>
      <w:r>
        <w:rPr>
          <w:rFonts w:ascii="Gentium" w:hAnsi="Gentium"/>
          <w:sz w:val="28"/>
          <w:szCs w:val="28"/>
        </w:rPr>
        <w:t>A</w:t>
      </w:r>
      <w:r w:rsidRPr="0041316F">
        <w:rPr>
          <w:rFonts w:ascii="Gentium" w:hAnsi="Gentium"/>
          <w:sz w:val="28"/>
          <w:szCs w:val="28"/>
        </w:rPr>
        <w:t>ll</w:t>
      </w:r>
      <w:r>
        <w:rPr>
          <w:rFonts w:ascii="Gentium" w:hAnsi="Gentium"/>
          <w:caps/>
          <w:sz w:val="28"/>
          <w:szCs w:val="28"/>
        </w:rPr>
        <w:t xml:space="preserve"> </w:t>
      </w:r>
      <w:r w:rsidRPr="0041316F">
        <w:rPr>
          <w:rFonts w:ascii="Gentium" w:hAnsi="Gentium"/>
          <w:sz w:val="28"/>
          <w:szCs w:val="28"/>
        </w:rPr>
        <w:t>that</w:t>
      </w:r>
      <w:r>
        <w:rPr>
          <w:rFonts w:ascii="Gentium" w:hAnsi="Gentium"/>
          <w:caps/>
          <w:sz w:val="28"/>
          <w:szCs w:val="28"/>
        </w:rPr>
        <w:t xml:space="preserve"> </w:t>
      </w:r>
      <w:r w:rsidR="00003FC9">
        <w:rPr>
          <w:rFonts w:ascii="Gentium" w:hAnsi="Gentium"/>
          <w:sz w:val="28"/>
          <w:szCs w:val="28"/>
        </w:rPr>
        <w:t>Matthew</w:t>
      </w:r>
      <w:r>
        <w:rPr>
          <w:rFonts w:ascii="Gentium" w:hAnsi="Gentium"/>
          <w:sz w:val="28"/>
          <w:szCs w:val="28"/>
        </w:rPr>
        <w:t xml:space="preserve"> says about this is “</w:t>
      </w:r>
      <w:r w:rsidRPr="0041316F">
        <w:rPr>
          <w:rFonts w:ascii="Gentium" w:hAnsi="Gentium"/>
          <w:i/>
          <w:sz w:val="28"/>
          <w:szCs w:val="28"/>
        </w:rPr>
        <w:t>when it was evening</w:t>
      </w:r>
      <w:r>
        <w:rPr>
          <w:rFonts w:ascii="Gentium" w:hAnsi="Gentium"/>
          <w:sz w:val="28"/>
          <w:szCs w:val="28"/>
        </w:rPr>
        <w:t>.”  But fr</w:t>
      </w:r>
      <w:r w:rsidR="00003FC9">
        <w:rPr>
          <w:rFonts w:ascii="Gentium" w:hAnsi="Gentium"/>
          <w:sz w:val="28"/>
          <w:szCs w:val="28"/>
        </w:rPr>
        <w:t xml:space="preserve">om the other Gospels we learn that Jesus died at 3pm on a Friday afternoon.  </w:t>
      </w:r>
      <w:r w:rsidR="00EA761F">
        <w:rPr>
          <w:rFonts w:ascii="Gentium" w:hAnsi="Gentium"/>
          <w:sz w:val="28"/>
          <w:szCs w:val="28"/>
        </w:rPr>
        <w:t xml:space="preserve">Now, </w:t>
      </w:r>
      <w:r w:rsidR="00003FC9">
        <w:rPr>
          <w:rFonts w:ascii="Gentium" w:hAnsi="Gentium"/>
          <w:sz w:val="28"/>
          <w:szCs w:val="28"/>
        </w:rPr>
        <w:t>unlike us, who begin a new day at midnight, the Jews began a new day at 6pm</w:t>
      </w:r>
      <w:r w:rsidR="00EA761F">
        <w:rPr>
          <w:rFonts w:ascii="Gentium" w:hAnsi="Gentium"/>
          <w:sz w:val="28"/>
          <w:szCs w:val="28"/>
        </w:rPr>
        <w:t xml:space="preserve"> in the evening</w:t>
      </w:r>
      <w:r w:rsidR="00003FC9">
        <w:rPr>
          <w:rFonts w:ascii="Gentium" w:hAnsi="Gentium"/>
          <w:sz w:val="28"/>
          <w:szCs w:val="28"/>
        </w:rPr>
        <w:t xml:space="preserve">.  So 5:59pm was Friday but 6:00pm was when Saturday began.  </w:t>
      </w:r>
      <w:r>
        <w:rPr>
          <w:rFonts w:ascii="Gentium" w:hAnsi="Gentium"/>
          <w:sz w:val="28"/>
          <w:szCs w:val="28"/>
        </w:rPr>
        <w:t xml:space="preserve">And </w:t>
      </w:r>
      <w:r w:rsidR="00F93E59">
        <w:rPr>
          <w:rFonts w:ascii="Gentium" w:hAnsi="Gentium"/>
          <w:sz w:val="28"/>
          <w:szCs w:val="28"/>
        </w:rPr>
        <w:t xml:space="preserve">boys and girls, </w:t>
      </w:r>
      <w:r>
        <w:rPr>
          <w:rFonts w:ascii="Gentium" w:hAnsi="Gentium"/>
          <w:sz w:val="28"/>
          <w:szCs w:val="28"/>
        </w:rPr>
        <w:t>what was spec</w:t>
      </w:r>
      <w:r w:rsidR="00F93E59">
        <w:rPr>
          <w:rFonts w:ascii="Gentium" w:hAnsi="Gentium"/>
          <w:sz w:val="28"/>
          <w:szCs w:val="28"/>
        </w:rPr>
        <w:t>ial about Saturday for the Jews</w:t>
      </w:r>
      <w:r>
        <w:rPr>
          <w:rFonts w:ascii="Gentium" w:hAnsi="Gentium"/>
          <w:sz w:val="28"/>
          <w:szCs w:val="28"/>
        </w:rPr>
        <w:t xml:space="preserve">?  It was the </w:t>
      </w:r>
      <w:r w:rsidRPr="00314AAD">
        <w:rPr>
          <w:rFonts w:ascii="Gentium" w:hAnsi="Gentium"/>
          <w:b/>
          <w:sz w:val="28"/>
          <w:szCs w:val="28"/>
        </w:rPr>
        <w:t>Sabbath</w:t>
      </w:r>
      <w:r>
        <w:rPr>
          <w:rFonts w:ascii="Gentium" w:hAnsi="Gentium"/>
          <w:sz w:val="28"/>
          <w:szCs w:val="28"/>
        </w:rPr>
        <w:t xml:space="preserve"> Day.  And work was not to be done on the Sabbath Day.   So Mark and Luke and John all explain in their Gospels that Joseph approached Pilate when He did and used the tomb that He used, </w:t>
      </w:r>
      <w:r w:rsidRPr="00314AAD">
        <w:rPr>
          <w:rFonts w:ascii="Gentium" w:hAnsi="Gentium"/>
          <w:sz w:val="28"/>
          <w:szCs w:val="28"/>
          <w:u w:val="single"/>
        </w:rPr>
        <w:t>so that Jesus could be buried before the Sabbath Day began</w:t>
      </w:r>
      <w:r>
        <w:rPr>
          <w:rFonts w:ascii="Gentium" w:hAnsi="Gentium"/>
          <w:sz w:val="28"/>
          <w:szCs w:val="28"/>
        </w:rPr>
        <w:t xml:space="preserve">.  </w:t>
      </w:r>
      <w:r w:rsidR="00314AAD">
        <w:rPr>
          <w:rFonts w:ascii="Gentium" w:hAnsi="Gentium"/>
          <w:sz w:val="28"/>
          <w:szCs w:val="28"/>
        </w:rPr>
        <w:t xml:space="preserve">And </w:t>
      </w:r>
      <w:r>
        <w:rPr>
          <w:rFonts w:ascii="Gentium" w:hAnsi="Gentium"/>
          <w:sz w:val="28"/>
          <w:szCs w:val="28"/>
        </w:rPr>
        <w:t>in this way, even in death, Jesus was obedient to the law of God.</w:t>
      </w:r>
    </w:p>
    <w:p w:rsidR="00595532" w:rsidRDefault="0041316F" w:rsidP="00595532">
      <w:pPr>
        <w:pStyle w:val="ListParagraph"/>
        <w:numPr>
          <w:ilvl w:val="2"/>
          <w:numId w:val="7"/>
        </w:numPr>
        <w:rPr>
          <w:rFonts w:ascii="Gentium" w:hAnsi="Gentium"/>
          <w:sz w:val="28"/>
          <w:szCs w:val="28"/>
        </w:rPr>
      </w:pPr>
      <w:r>
        <w:rPr>
          <w:rFonts w:ascii="Gentium" w:hAnsi="Gentium"/>
          <w:sz w:val="28"/>
          <w:szCs w:val="28"/>
        </w:rPr>
        <w:t xml:space="preserve">Now, the fact that Jesus was buried before the Sabbath Day began also fulfilled another requirement of the Law.  </w:t>
      </w:r>
      <w:r w:rsidR="007B458A">
        <w:rPr>
          <w:rFonts w:ascii="Gentium" w:hAnsi="Gentium"/>
          <w:sz w:val="28"/>
          <w:szCs w:val="28"/>
        </w:rPr>
        <w:t>And w</w:t>
      </w:r>
      <w:r w:rsidR="00595532">
        <w:rPr>
          <w:rFonts w:ascii="Gentium" w:hAnsi="Gentium"/>
          <w:sz w:val="28"/>
          <w:szCs w:val="28"/>
        </w:rPr>
        <w:t xml:space="preserve">e cannot know whether Joseph intended this or not, but </w:t>
      </w:r>
      <w:r>
        <w:rPr>
          <w:rFonts w:ascii="Gentium" w:hAnsi="Gentium"/>
          <w:sz w:val="28"/>
          <w:szCs w:val="28"/>
        </w:rPr>
        <w:t>i</w:t>
      </w:r>
      <w:r w:rsidR="00D148D0" w:rsidRPr="00003FC9">
        <w:rPr>
          <w:rFonts w:ascii="Gentium" w:hAnsi="Gentium"/>
          <w:sz w:val="28"/>
          <w:szCs w:val="28"/>
        </w:rPr>
        <w:t xml:space="preserve">n </w:t>
      </w:r>
      <w:r w:rsidR="00D148D0" w:rsidRPr="00003FC9">
        <w:rPr>
          <w:rFonts w:ascii="Gentium" w:hAnsi="Gentium"/>
          <w:b/>
          <w:sz w:val="28"/>
          <w:szCs w:val="28"/>
        </w:rPr>
        <w:t>Deuteronomy 21</w:t>
      </w:r>
      <w:r w:rsidR="00D148D0" w:rsidRPr="00003FC9">
        <w:rPr>
          <w:rFonts w:ascii="Gentium" w:hAnsi="Gentium"/>
          <w:sz w:val="28"/>
          <w:szCs w:val="28"/>
        </w:rPr>
        <w:t xml:space="preserve">, there is a command given </w:t>
      </w:r>
      <w:r w:rsidR="00BA6F59" w:rsidRPr="00003FC9">
        <w:rPr>
          <w:rFonts w:ascii="Gentium" w:hAnsi="Gentium"/>
          <w:sz w:val="28"/>
          <w:szCs w:val="28"/>
        </w:rPr>
        <w:t xml:space="preserve">that if a man had been executed </w:t>
      </w:r>
      <w:r w:rsidR="00595532">
        <w:rPr>
          <w:rFonts w:ascii="Gentium" w:hAnsi="Gentium"/>
          <w:sz w:val="28"/>
          <w:szCs w:val="28"/>
        </w:rPr>
        <w:t xml:space="preserve">for covenant disobedience, his body was to be hung on a tree, but </w:t>
      </w:r>
      <w:r w:rsidR="00BA6F59" w:rsidRPr="00003FC9">
        <w:rPr>
          <w:rFonts w:ascii="Gentium" w:hAnsi="Gentium"/>
          <w:sz w:val="28"/>
          <w:szCs w:val="28"/>
        </w:rPr>
        <w:t>not left</w:t>
      </w:r>
      <w:r w:rsidR="00595532">
        <w:rPr>
          <w:rFonts w:ascii="Gentium" w:hAnsi="Gentium"/>
          <w:sz w:val="28"/>
          <w:szCs w:val="28"/>
        </w:rPr>
        <w:t xml:space="preserve"> out overnight; it has to be buried that same day</w:t>
      </w:r>
      <w:r w:rsidR="00BA6F59" w:rsidRPr="00003FC9">
        <w:rPr>
          <w:rFonts w:ascii="Gentium" w:hAnsi="Gentium"/>
          <w:sz w:val="28"/>
          <w:szCs w:val="28"/>
        </w:rPr>
        <w:t xml:space="preserve">.  </w:t>
      </w:r>
      <w:r>
        <w:rPr>
          <w:rFonts w:ascii="Gentium" w:hAnsi="Gentium"/>
          <w:sz w:val="28"/>
          <w:szCs w:val="28"/>
        </w:rPr>
        <w:t xml:space="preserve">So Jesus being buried </w:t>
      </w:r>
      <w:r w:rsidRPr="00BD3EB6">
        <w:rPr>
          <w:rFonts w:ascii="Gentium" w:hAnsi="Gentium"/>
          <w:i/>
          <w:sz w:val="28"/>
          <w:szCs w:val="28"/>
        </w:rPr>
        <w:t>on the day that He was crucified</w:t>
      </w:r>
      <w:r>
        <w:rPr>
          <w:rFonts w:ascii="Gentium" w:hAnsi="Gentium"/>
          <w:sz w:val="28"/>
          <w:szCs w:val="28"/>
        </w:rPr>
        <w:t xml:space="preserve"> also fulfilled </w:t>
      </w:r>
      <w:r w:rsidR="00BD3EB6">
        <w:rPr>
          <w:rFonts w:ascii="Gentium" w:hAnsi="Gentium"/>
          <w:sz w:val="28"/>
          <w:szCs w:val="28"/>
        </w:rPr>
        <w:t>a</w:t>
      </w:r>
      <w:r>
        <w:rPr>
          <w:rFonts w:ascii="Gentium" w:hAnsi="Gentium"/>
          <w:sz w:val="28"/>
          <w:szCs w:val="28"/>
        </w:rPr>
        <w:t xml:space="preserve"> requirement of the law.</w:t>
      </w:r>
    </w:p>
    <w:p w:rsidR="007B458A" w:rsidRDefault="007B458A" w:rsidP="00595532">
      <w:pPr>
        <w:pStyle w:val="ListParagraph"/>
        <w:numPr>
          <w:ilvl w:val="2"/>
          <w:numId w:val="7"/>
        </w:numPr>
        <w:rPr>
          <w:rFonts w:ascii="Gentium" w:hAnsi="Gentium"/>
          <w:sz w:val="28"/>
          <w:szCs w:val="28"/>
        </w:rPr>
      </w:pPr>
      <w:r>
        <w:rPr>
          <w:rFonts w:ascii="Gentium" w:hAnsi="Gentium"/>
          <w:sz w:val="28"/>
          <w:szCs w:val="28"/>
        </w:rPr>
        <w:t xml:space="preserve">So the </w:t>
      </w:r>
      <w:r w:rsidRPr="00BD3EB6">
        <w:rPr>
          <w:rFonts w:ascii="Gentium" w:hAnsi="Gentium"/>
          <w:i/>
          <w:sz w:val="28"/>
          <w:szCs w:val="28"/>
        </w:rPr>
        <w:t>time</w:t>
      </w:r>
      <w:r>
        <w:rPr>
          <w:rFonts w:ascii="Gentium" w:hAnsi="Gentium"/>
          <w:sz w:val="28"/>
          <w:szCs w:val="28"/>
        </w:rPr>
        <w:t xml:space="preserve"> of Jesus’ burial is relevant to the </w:t>
      </w:r>
      <w:r w:rsidRPr="00C933B9">
        <w:rPr>
          <w:rFonts w:ascii="Gentium" w:hAnsi="Gentium"/>
          <w:i/>
          <w:sz w:val="28"/>
          <w:szCs w:val="28"/>
        </w:rPr>
        <w:t>obedience</w:t>
      </w:r>
      <w:r>
        <w:rPr>
          <w:rFonts w:ascii="Gentium" w:hAnsi="Gentium"/>
          <w:sz w:val="28"/>
          <w:szCs w:val="28"/>
        </w:rPr>
        <w:t xml:space="preserve"> of Jesus, which we shall return to in our second point.</w:t>
      </w:r>
    </w:p>
    <w:p w:rsidR="00595532" w:rsidRDefault="00595532" w:rsidP="00595532">
      <w:pPr>
        <w:pStyle w:val="ListParagraph"/>
        <w:ind w:left="340"/>
        <w:rPr>
          <w:rFonts w:ascii="Gentium" w:hAnsi="Gentium"/>
          <w:sz w:val="28"/>
          <w:szCs w:val="28"/>
        </w:rPr>
      </w:pPr>
    </w:p>
    <w:p w:rsidR="00595532" w:rsidRDefault="007B458A" w:rsidP="00595532">
      <w:pPr>
        <w:pStyle w:val="ListParagraph"/>
        <w:numPr>
          <w:ilvl w:val="1"/>
          <w:numId w:val="7"/>
        </w:numPr>
        <w:rPr>
          <w:rFonts w:ascii="Gentium" w:hAnsi="Gentium"/>
          <w:sz w:val="28"/>
          <w:szCs w:val="28"/>
        </w:rPr>
      </w:pPr>
      <w:r>
        <w:rPr>
          <w:rFonts w:ascii="Gentium" w:hAnsi="Gentium"/>
          <w:sz w:val="28"/>
          <w:szCs w:val="28"/>
        </w:rPr>
        <w:t xml:space="preserve">But our next concern is </w:t>
      </w:r>
      <w:r w:rsidRPr="007B458A">
        <w:rPr>
          <w:rFonts w:ascii="Gentium" w:hAnsi="Gentium"/>
          <w:b/>
          <w:caps/>
          <w:sz w:val="28"/>
          <w:szCs w:val="28"/>
        </w:rPr>
        <w:t>Joseph</w:t>
      </w:r>
      <w:r>
        <w:rPr>
          <w:rFonts w:ascii="Gentium" w:hAnsi="Gentium"/>
          <w:sz w:val="28"/>
          <w:szCs w:val="28"/>
        </w:rPr>
        <w:t>.  Who was this man?</w:t>
      </w:r>
      <w:r w:rsidR="00595532">
        <w:rPr>
          <w:rFonts w:ascii="Gentium" w:hAnsi="Gentium"/>
          <w:sz w:val="28"/>
          <w:szCs w:val="28"/>
        </w:rPr>
        <w:t xml:space="preserve"> </w:t>
      </w:r>
    </w:p>
    <w:p w:rsidR="00595532" w:rsidRDefault="007B458A" w:rsidP="00595532">
      <w:pPr>
        <w:pStyle w:val="ListParagraph"/>
        <w:numPr>
          <w:ilvl w:val="2"/>
          <w:numId w:val="7"/>
        </w:numPr>
        <w:rPr>
          <w:rFonts w:ascii="Gentium" w:hAnsi="Gentium"/>
          <w:sz w:val="28"/>
          <w:szCs w:val="28"/>
        </w:rPr>
      </w:pPr>
      <w:r>
        <w:rPr>
          <w:rFonts w:ascii="Gentium" w:hAnsi="Gentium"/>
          <w:sz w:val="28"/>
          <w:szCs w:val="28"/>
        </w:rPr>
        <w:t xml:space="preserve">Well, </w:t>
      </w:r>
      <w:r w:rsidR="00595532">
        <w:rPr>
          <w:rFonts w:ascii="Gentium" w:hAnsi="Gentium"/>
          <w:sz w:val="28"/>
          <w:szCs w:val="28"/>
        </w:rPr>
        <w:t xml:space="preserve">Matthew tells us that he was rich and that he was from a place called </w:t>
      </w:r>
      <w:proofErr w:type="spellStart"/>
      <w:r w:rsidR="00F01E11" w:rsidRPr="00595532">
        <w:rPr>
          <w:rFonts w:ascii="Gentium" w:hAnsi="Gentium"/>
          <w:b/>
          <w:sz w:val="28"/>
          <w:szCs w:val="28"/>
        </w:rPr>
        <w:t>Arimathea</w:t>
      </w:r>
      <w:proofErr w:type="spellEnd"/>
      <w:r w:rsidR="00595532">
        <w:rPr>
          <w:rFonts w:ascii="Gentium" w:hAnsi="Gentium"/>
          <w:sz w:val="28"/>
          <w:szCs w:val="28"/>
        </w:rPr>
        <w:t xml:space="preserve">, and that He was a disciple or follower of Jesus.  </w:t>
      </w:r>
    </w:p>
    <w:p w:rsidR="00595532" w:rsidRDefault="00595532" w:rsidP="00595532">
      <w:pPr>
        <w:pStyle w:val="ListParagraph"/>
        <w:numPr>
          <w:ilvl w:val="2"/>
          <w:numId w:val="7"/>
        </w:numPr>
        <w:rPr>
          <w:rFonts w:ascii="Gentium" w:hAnsi="Gentium"/>
          <w:sz w:val="28"/>
          <w:szCs w:val="28"/>
        </w:rPr>
      </w:pPr>
      <w:r>
        <w:rPr>
          <w:rFonts w:ascii="Gentium" w:hAnsi="Gentium"/>
          <w:sz w:val="28"/>
          <w:szCs w:val="28"/>
        </w:rPr>
        <w:t xml:space="preserve">Mark and Luke tell us that he was a </w:t>
      </w:r>
      <w:r w:rsidRPr="00595532">
        <w:rPr>
          <w:rFonts w:ascii="Gentium" w:hAnsi="Gentium"/>
          <w:b/>
          <w:sz w:val="28"/>
          <w:szCs w:val="28"/>
        </w:rPr>
        <w:t>member of the</w:t>
      </w:r>
      <w:r>
        <w:rPr>
          <w:rFonts w:ascii="Gentium" w:hAnsi="Gentium"/>
          <w:sz w:val="28"/>
          <w:szCs w:val="28"/>
        </w:rPr>
        <w:t xml:space="preserve"> </w:t>
      </w:r>
      <w:r w:rsidRPr="00595532">
        <w:rPr>
          <w:rFonts w:ascii="Gentium" w:hAnsi="Gentium"/>
          <w:b/>
          <w:sz w:val="28"/>
          <w:szCs w:val="28"/>
        </w:rPr>
        <w:t>Sanhedrin</w:t>
      </w:r>
      <w:r>
        <w:rPr>
          <w:rFonts w:ascii="Gentium" w:hAnsi="Gentium"/>
          <w:sz w:val="28"/>
          <w:szCs w:val="28"/>
        </w:rPr>
        <w:t xml:space="preserve">, which was kind of the Jewish parliament. </w:t>
      </w:r>
      <w:r w:rsidR="00F01E11" w:rsidRPr="00595532">
        <w:rPr>
          <w:rFonts w:ascii="Gentium" w:hAnsi="Gentium"/>
          <w:sz w:val="28"/>
          <w:szCs w:val="28"/>
        </w:rPr>
        <w:t xml:space="preserve">  </w:t>
      </w:r>
    </w:p>
    <w:p w:rsidR="00BD3EB6" w:rsidRDefault="00595532" w:rsidP="007B458A">
      <w:pPr>
        <w:pStyle w:val="ListParagraph"/>
        <w:numPr>
          <w:ilvl w:val="2"/>
          <w:numId w:val="7"/>
        </w:numPr>
        <w:ind w:left="360"/>
        <w:rPr>
          <w:rFonts w:ascii="Gentium" w:hAnsi="Gentium"/>
          <w:sz w:val="28"/>
          <w:szCs w:val="28"/>
        </w:rPr>
      </w:pPr>
      <w:r w:rsidRPr="007B458A">
        <w:rPr>
          <w:rFonts w:ascii="Gentium" w:hAnsi="Gentium"/>
          <w:sz w:val="28"/>
          <w:szCs w:val="28"/>
        </w:rPr>
        <w:t xml:space="preserve">Luke also tells us that </w:t>
      </w:r>
      <w:r w:rsidR="00A00EDD" w:rsidRPr="007B458A">
        <w:rPr>
          <w:rFonts w:ascii="Gentium" w:hAnsi="Gentium"/>
          <w:sz w:val="28"/>
          <w:szCs w:val="28"/>
        </w:rPr>
        <w:t xml:space="preserve">he was </w:t>
      </w:r>
      <w:r w:rsidR="0022378D" w:rsidRPr="007B458A">
        <w:rPr>
          <w:rFonts w:ascii="Gentium" w:hAnsi="Gentium"/>
          <w:sz w:val="28"/>
          <w:szCs w:val="28"/>
        </w:rPr>
        <w:t>“</w:t>
      </w:r>
      <w:r w:rsidR="00F01E11" w:rsidRPr="007B458A">
        <w:rPr>
          <w:rFonts w:ascii="Gentium" w:hAnsi="Gentium"/>
          <w:i/>
          <w:sz w:val="28"/>
          <w:szCs w:val="28"/>
        </w:rPr>
        <w:t xml:space="preserve">a good and </w:t>
      </w:r>
      <w:r w:rsidR="009508E8" w:rsidRPr="007B458A">
        <w:rPr>
          <w:rFonts w:ascii="Gentium" w:hAnsi="Gentium"/>
          <w:i/>
          <w:sz w:val="28"/>
          <w:szCs w:val="28"/>
        </w:rPr>
        <w:t>upright</w:t>
      </w:r>
      <w:r w:rsidR="00F01E11" w:rsidRPr="007B458A">
        <w:rPr>
          <w:rFonts w:ascii="Gentium" w:hAnsi="Gentium"/>
          <w:i/>
          <w:sz w:val="28"/>
          <w:szCs w:val="28"/>
        </w:rPr>
        <w:t xml:space="preserve"> man</w:t>
      </w:r>
      <w:r w:rsidRPr="007B458A">
        <w:rPr>
          <w:rFonts w:ascii="Gentium" w:hAnsi="Gentium"/>
          <w:sz w:val="28"/>
          <w:szCs w:val="28"/>
        </w:rPr>
        <w:t xml:space="preserve"> … </w:t>
      </w:r>
      <w:r w:rsidRPr="007B458A">
        <w:rPr>
          <w:rFonts w:ascii="Gentium" w:hAnsi="Gentium"/>
          <w:i/>
          <w:sz w:val="28"/>
          <w:szCs w:val="28"/>
        </w:rPr>
        <w:t>[who] was looking for the kingdom of God</w:t>
      </w:r>
      <w:r w:rsidR="009508E8" w:rsidRPr="007B458A">
        <w:rPr>
          <w:rFonts w:ascii="Gentium" w:hAnsi="Gentium"/>
          <w:sz w:val="28"/>
          <w:szCs w:val="28"/>
        </w:rPr>
        <w:t>.</w:t>
      </w:r>
      <w:r w:rsidR="0022378D" w:rsidRPr="007B458A">
        <w:rPr>
          <w:rFonts w:ascii="Gentium" w:hAnsi="Gentium"/>
          <w:sz w:val="28"/>
          <w:szCs w:val="28"/>
        </w:rPr>
        <w:t>”</w:t>
      </w:r>
      <w:r w:rsidR="00F01E11" w:rsidRPr="007B458A">
        <w:rPr>
          <w:rFonts w:ascii="Gentium" w:hAnsi="Gentium"/>
          <w:sz w:val="28"/>
          <w:szCs w:val="28"/>
        </w:rPr>
        <w:t xml:space="preserve"> </w:t>
      </w:r>
      <w:r w:rsidR="009508E8" w:rsidRPr="007B458A">
        <w:rPr>
          <w:rFonts w:ascii="Gentium" w:hAnsi="Gentium"/>
          <w:sz w:val="28"/>
          <w:szCs w:val="28"/>
        </w:rPr>
        <w:t xml:space="preserve"> </w:t>
      </w:r>
      <w:r w:rsidR="00020673" w:rsidRPr="007B458A">
        <w:rPr>
          <w:rFonts w:ascii="Gentium" w:hAnsi="Gentium"/>
          <w:sz w:val="28"/>
          <w:szCs w:val="28"/>
        </w:rPr>
        <w:t xml:space="preserve">However, from </w:t>
      </w:r>
      <w:r w:rsidR="00B21775" w:rsidRPr="007B458A">
        <w:rPr>
          <w:rFonts w:ascii="Gentium" w:hAnsi="Gentium"/>
          <w:sz w:val="28"/>
          <w:szCs w:val="28"/>
        </w:rPr>
        <w:t xml:space="preserve">John we learn that </w:t>
      </w:r>
      <w:r w:rsidR="00F32DB0" w:rsidRPr="007B458A">
        <w:rPr>
          <w:rFonts w:ascii="Gentium" w:hAnsi="Gentium"/>
          <w:sz w:val="28"/>
          <w:szCs w:val="28"/>
        </w:rPr>
        <w:t xml:space="preserve">Joseph </w:t>
      </w:r>
      <w:r w:rsidR="00020673" w:rsidRPr="007B458A">
        <w:rPr>
          <w:rFonts w:ascii="Gentium" w:hAnsi="Gentium"/>
          <w:sz w:val="28"/>
          <w:szCs w:val="28"/>
        </w:rPr>
        <w:t>“</w:t>
      </w:r>
      <w:r w:rsidR="00B21775" w:rsidRPr="007B458A">
        <w:rPr>
          <w:rFonts w:ascii="Gentium" w:hAnsi="Gentium"/>
          <w:i/>
          <w:sz w:val="28"/>
          <w:szCs w:val="28"/>
        </w:rPr>
        <w:t>was a secre</w:t>
      </w:r>
      <w:r w:rsidR="00020673" w:rsidRPr="007B458A">
        <w:rPr>
          <w:rFonts w:ascii="Gentium" w:hAnsi="Gentium"/>
          <w:i/>
          <w:sz w:val="28"/>
          <w:szCs w:val="28"/>
        </w:rPr>
        <w:t>t follower of Jesus, because he feared the Jews</w:t>
      </w:r>
      <w:r w:rsidR="00020673" w:rsidRPr="007B458A">
        <w:rPr>
          <w:rFonts w:ascii="Gentium" w:hAnsi="Gentium"/>
          <w:sz w:val="28"/>
          <w:szCs w:val="28"/>
        </w:rPr>
        <w:t>.”</w:t>
      </w:r>
      <w:r w:rsidR="00B21775" w:rsidRPr="007B458A">
        <w:rPr>
          <w:rFonts w:ascii="Gentium" w:hAnsi="Gentium"/>
          <w:sz w:val="28"/>
          <w:szCs w:val="28"/>
        </w:rPr>
        <w:t xml:space="preserve">  </w:t>
      </w:r>
      <w:r w:rsidRPr="007B458A">
        <w:rPr>
          <w:rFonts w:ascii="Gentium" w:hAnsi="Gentium"/>
          <w:sz w:val="28"/>
          <w:szCs w:val="28"/>
        </w:rPr>
        <w:t xml:space="preserve">So Joseph had </w:t>
      </w:r>
      <w:r w:rsidR="007B458A">
        <w:rPr>
          <w:rFonts w:ascii="Gentium" w:hAnsi="Gentium"/>
          <w:sz w:val="28"/>
          <w:szCs w:val="28"/>
        </w:rPr>
        <w:t xml:space="preserve">being trying for some time to </w:t>
      </w:r>
      <w:r w:rsidRPr="007B458A">
        <w:rPr>
          <w:rFonts w:ascii="Gentium" w:hAnsi="Gentium"/>
          <w:sz w:val="28"/>
          <w:szCs w:val="28"/>
        </w:rPr>
        <w:t xml:space="preserve">have a foot in the world of Jesus and a foot in the world of Jewish prominence and power.  </w:t>
      </w:r>
    </w:p>
    <w:p w:rsidR="00BD3EB6" w:rsidRDefault="00BD3EB6" w:rsidP="00BD3EB6">
      <w:pPr>
        <w:pStyle w:val="ListParagraph"/>
        <w:numPr>
          <w:ilvl w:val="3"/>
          <w:numId w:val="7"/>
        </w:numPr>
        <w:rPr>
          <w:rFonts w:ascii="Gentium" w:hAnsi="Gentium"/>
          <w:sz w:val="28"/>
          <w:szCs w:val="28"/>
        </w:rPr>
      </w:pPr>
      <w:r>
        <w:rPr>
          <w:rFonts w:ascii="Gentium" w:hAnsi="Gentium"/>
          <w:sz w:val="28"/>
          <w:szCs w:val="28"/>
        </w:rPr>
        <w:t xml:space="preserve">And there have been many like Joseph ever since that – people who loudly praise Jesus on Sunday but blaspheme or ignore His commandments or are afraid to tell others about Jesus during the week.  And we can all be guilty of doing this, right?  May God forgive us!  </w:t>
      </w:r>
    </w:p>
    <w:p w:rsidR="007B458A" w:rsidRDefault="00BD3EB6" w:rsidP="00BD3EB6">
      <w:pPr>
        <w:pStyle w:val="ListParagraph"/>
        <w:numPr>
          <w:ilvl w:val="2"/>
          <w:numId w:val="7"/>
        </w:numPr>
        <w:rPr>
          <w:rFonts w:ascii="Gentium" w:hAnsi="Gentium"/>
          <w:sz w:val="28"/>
          <w:szCs w:val="28"/>
        </w:rPr>
      </w:pPr>
      <w:r>
        <w:rPr>
          <w:rFonts w:ascii="Gentium" w:hAnsi="Gentium"/>
          <w:sz w:val="28"/>
          <w:szCs w:val="28"/>
        </w:rPr>
        <w:t>B</w:t>
      </w:r>
      <w:r w:rsidR="00595532" w:rsidRPr="007B458A">
        <w:rPr>
          <w:rFonts w:ascii="Gentium" w:hAnsi="Gentium"/>
          <w:sz w:val="28"/>
          <w:szCs w:val="28"/>
        </w:rPr>
        <w:t>ut no</w:t>
      </w:r>
      <w:r w:rsidR="007B458A">
        <w:rPr>
          <w:rFonts w:ascii="Gentium" w:hAnsi="Gentium"/>
          <w:sz w:val="28"/>
          <w:szCs w:val="28"/>
        </w:rPr>
        <w:t>w</w:t>
      </w:r>
      <w:r w:rsidR="00595532" w:rsidRPr="007B458A">
        <w:rPr>
          <w:rFonts w:ascii="Gentium" w:hAnsi="Gentium"/>
          <w:sz w:val="28"/>
          <w:szCs w:val="28"/>
        </w:rPr>
        <w:t xml:space="preserve"> </w:t>
      </w:r>
      <w:r>
        <w:rPr>
          <w:rFonts w:ascii="Gentium" w:hAnsi="Gentium"/>
          <w:sz w:val="28"/>
          <w:szCs w:val="28"/>
        </w:rPr>
        <w:t xml:space="preserve">Joseph </w:t>
      </w:r>
      <w:r w:rsidR="00595532" w:rsidRPr="007B458A">
        <w:rPr>
          <w:rFonts w:ascii="Gentium" w:hAnsi="Gentium"/>
          <w:sz w:val="28"/>
          <w:szCs w:val="28"/>
        </w:rPr>
        <w:t>chose to stand publicly for Jesus.  So regardless of what it might have cost him, he “</w:t>
      </w:r>
      <w:r w:rsidR="00595532" w:rsidRPr="007B458A">
        <w:rPr>
          <w:rFonts w:ascii="Gentium" w:hAnsi="Gentium"/>
          <w:i/>
          <w:sz w:val="28"/>
          <w:szCs w:val="28"/>
        </w:rPr>
        <w:t>asked Pilate for the body of Jesus</w:t>
      </w:r>
      <w:r w:rsidR="00595532" w:rsidRPr="007B458A">
        <w:rPr>
          <w:rFonts w:ascii="Gentium" w:hAnsi="Gentium"/>
          <w:sz w:val="28"/>
          <w:szCs w:val="28"/>
        </w:rPr>
        <w:t xml:space="preserve">.”  </w:t>
      </w:r>
      <w:r w:rsidR="00D07FC9" w:rsidRPr="007B458A">
        <w:rPr>
          <w:rFonts w:ascii="Gentium" w:hAnsi="Gentium"/>
          <w:sz w:val="28"/>
          <w:szCs w:val="28"/>
        </w:rPr>
        <w:t>Mark says</w:t>
      </w:r>
      <w:r w:rsidR="00595532" w:rsidRPr="007B458A">
        <w:rPr>
          <w:rFonts w:ascii="Gentium" w:hAnsi="Gentium"/>
          <w:sz w:val="28"/>
          <w:szCs w:val="28"/>
        </w:rPr>
        <w:t xml:space="preserve">, </w:t>
      </w:r>
      <w:r w:rsidR="00D07FC9" w:rsidRPr="007B458A">
        <w:rPr>
          <w:rFonts w:ascii="Gentium" w:hAnsi="Gentium"/>
          <w:sz w:val="28"/>
          <w:szCs w:val="28"/>
        </w:rPr>
        <w:t>h</w:t>
      </w:r>
      <w:r w:rsidR="00B21775" w:rsidRPr="007B458A">
        <w:rPr>
          <w:rFonts w:ascii="Gentium" w:hAnsi="Gentium"/>
          <w:sz w:val="28"/>
          <w:szCs w:val="28"/>
        </w:rPr>
        <w:t>e “</w:t>
      </w:r>
      <w:r w:rsidR="00B21775" w:rsidRPr="007B458A">
        <w:rPr>
          <w:rFonts w:ascii="Gentium" w:hAnsi="Gentium"/>
          <w:i/>
          <w:sz w:val="28"/>
          <w:szCs w:val="28"/>
        </w:rPr>
        <w:t>went boldly to Pilate and asked for Jesus’ body</w:t>
      </w:r>
      <w:r w:rsidR="00B21775" w:rsidRPr="007B458A">
        <w:rPr>
          <w:rFonts w:ascii="Gentium" w:hAnsi="Gentium"/>
          <w:sz w:val="28"/>
          <w:szCs w:val="28"/>
        </w:rPr>
        <w:t>.”</w:t>
      </w:r>
      <w:r w:rsidR="00D07D75" w:rsidRPr="007B458A">
        <w:rPr>
          <w:rFonts w:ascii="Gentium" w:hAnsi="Gentium"/>
          <w:sz w:val="28"/>
          <w:szCs w:val="28"/>
        </w:rPr>
        <w:t xml:space="preserve">  </w:t>
      </w:r>
      <w:r w:rsidR="007B458A" w:rsidRPr="007B458A">
        <w:rPr>
          <w:rFonts w:ascii="Gentium" w:hAnsi="Gentium"/>
          <w:sz w:val="28"/>
          <w:szCs w:val="28"/>
        </w:rPr>
        <w:t>We can be certain that Joseph would have been very confused and upset by the death of Jesus, but</w:t>
      </w:r>
      <w:r w:rsidR="00D07D75" w:rsidRPr="007B458A">
        <w:rPr>
          <w:rFonts w:ascii="Gentium" w:hAnsi="Gentium"/>
          <w:sz w:val="28"/>
          <w:szCs w:val="28"/>
        </w:rPr>
        <w:t xml:space="preserve"> regardless of what it might mean to him personally, he act</w:t>
      </w:r>
      <w:r w:rsidR="007B458A" w:rsidRPr="007B458A">
        <w:rPr>
          <w:rFonts w:ascii="Gentium" w:hAnsi="Gentium"/>
          <w:sz w:val="28"/>
          <w:szCs w:val="28"/>
        </w:rPr>
        <w:t>ed</w:t>
      </w:r>
      <w:r w:rsidR="00D07D75" w:rsidRPr="007B458A">
        <w:rPr>
          <w:rFonts w:ascii="Gentium" w:hAnsi="Gentium"/>
          <w:sz w:val="28"/>
          <w:szCs w:val="28"/>
        </w:rPr>
        <w:t>, publicly, to get Jesus decently buried</w:t>
      </w:r>
      <w:r w:rsidR="007B458A">
        <w:rPr>
          <w:rFonts w:ascii="Gentium" w:hAnsi="Gentium"/>
          <w:sz w:val="28"/>
          <w:szCs w:val="28"/>
        </w:rPr>
        <w:t xml:space="preserve"> before the Sabbath</w:t>
      </w:r>
      <w:r w:rsidR="00D07D75" w:rsidRPr="007B458A">
        <w:rPr>
          <w:rFonts w:ascii="Gentium" w:hAnsi="Gentium"/>
          <w:sz w:val="28"/>
          <w:szCs w:val="28"/>
        </w:rPr>
        <w:t xml:space="preserve">.  </w:t>
      </w:r>
    </w:p>
    <w:p w:rsidR="00BD3EB6" w:rsidRDefault="00BD3EB6" w:rsidP="00BD3EB6">
      <w:pPr>
        <w:pStyle w:val="ListParagraph"/>
        <w:ind w:left="360"/>
        <w:rPr>
          <w:rFonts w:ascii="Gentium" w:hAnsi="Gentium"/>
          <w:sz w:val="28"/>
          <w:szCs w:val="28"/>
        </w:rPr>
      </w:pPr>
    </w:p>
    <w:p w:rsidR="007B458A" w:rsidRDefault="007B458A" w:rsidP="007B458A">
      <w:pPr>
        <w:pStyle w:val="ListParagraph"/>
        <w:numPr>
          <w:ilvl w:val="1"/>
          <w:numId w:val="7"/>
        </w:numPr>
        <w:rPr>
          <w:rFonts w:ascii="Gentium" w:hAnsi="Gentium"/>
          <w:sz w:val="28"/>
          <w:szCs w:val="28"/>
        </w:rPr>
      </w:pPr>
      <w:r>
        <w:rPr>
          <w:rFonts w:ascii="Gentium" w:hAnsi="Gentium"/>
          <w:sz w:val="28"/>
          <w:szCs w:val="28"/>
        </w:rPr>
        <w:t>So n</w:t>
      </w:r>
      <w:r w:rsidR="00BD3EB6">
        <w:rPr>
          <w:rFonts w:ascii="Gentium" w:hAnsi="Gentium"/>
          <w:sz w:val="28"/>
          <w:szCs w:val="28"/>
        </w:rPr>
        <w:t xml:space="preserve">ext we come </w:t>
      </w:r>
      <w:r>
        <w:rPr>
          <w:rFonts w:ascii="Gentium" w:hAnsi="Gentium"/>
          <w:sz w:val="28"/>
          <w:szCs w:val="28"/>
        </w:rPr>
        <w:t xml:space="preserve">to </w:t>
      </w:r>
      <w:r w:rsidRPr="007B458A">
        <w:rPr>
          <w:rFonts w:ascii="Gentium" w:hAnsi="Gentium"/>
          <w:b/>
          <w:caps/>
          <w:sz w:val="28"/>
          <w:szCs w:val="28"/>
        </w:rPr>
        <w:t>the burial</w:t>
      </w:r>
      <w:r>
        <w:rPr>
          <w:rFonts w:ascii="Gentium" w:hAnsi="Gentium"/>
          <w:sz w:val="28"/>
          <w:szCs w:val="28"/>
        </w:rPr>
        <w:t xml:space="preserve"> itself.</w:t>
      </w:r>
    </w:p>
    <w:p w:rsidR="007B458A" w:rsidRPr="007B458A" w:rsidRDefault="007B458A" w:rsidP="007B458A">
      <w:pPr>
        <w:pStyle w:val="ListParagraph"/>
        <w:numPr>
          <w:ilvl w:val="2"/>
          <w:numId w:val="7"/>
        </w:numPr>
        <w:rPr>
          <w:rFonts w:ascii="Gentium" w:hAnsi="Gentium"/>
          <w:sz w:val="28"/>
          <w:szCs w:val="28"/>
        </w:rPr>
      </w:pPr>
      <w:r w:rsidRPr="007B458A">
        <w:rPr>
          <w:rFonts w:ascii="Gentium" w:hAnsi="Gentium"/>
          <w:sz w:val="28"/>
          <w:szCs w:val="28"/>
        </w:rPr>
        <w:lastRenderedPageBreak/>
        <w:t>Matthew simply says that “</w:t>
      </w:r>
      <w:r w:rsidRPr="007B458A">
        <w:rPr>
          <w:rFonts w:ascii="Gentium" w:hAnsi="Gentium"/>
          <w:i/>
          <w:sz w:val="28"/>
          <w:szCs w:val="28"/>
        </w:rPr>
        <w:t>Pilate ordered the body given to Joseph</w:t>
      </w:r>
      <w:r w:rsidRPr="007B458A">
        <w:rPr>
          <w:rFonts w:ascii="Gentium" w:hAnsi="Gentium"/>
          <w:sz w:val="28"/>
          <w:szCs w:val="28"/>
        </w:rPr>
        <w:t xml:space="preserve">.”  From </w:t>
      </w:r>
      <w:r w:rsidR="00FF7DD8" w:rsidRPr="007B458A">
        <w:rPr>
          <w:rFonts w:ascii="Gentium" w:hAnsi="Gentium"/>
          <w:sz w:val="28"/>
          <w:szCs w:val="28"/>
        </w:rPr>
        <w:t>Mark</w:t>
      </w:r>
      <w:r w:rsidRPr="007B458A">
        <w:rPr>
          <w:rFonts w:ascii="Gentium" w:hAnsi="Gentium"/>
          <w:sz w:val="28"/>
          <w:szCs w:val="28"/>
        </w:rPr>
        <w:t xml:space="preserve">’s Gospel we learn </w:t>
      </w:r>
      <w:r w:rsidR="00FF7DD8" w:rsidRPr="007B458A">
        <w:rPr>
          <w:rFonts w:ascii="Gentium" w:hAnsi="Gentium"/>
          <w:sz w:val="28"/>
          <w:szCs w:val="28"/>
        </w:rPr>
        <w:t>that Pilate was surprised to learn that Jesus was already dead.  But after questioning the centurion who confirmed Joseph’s words, he agreed to the request.</w:t>
      </w:r>
    </w:p>
    <w:p w:rsidR="00530A8C" w:rsidRDefault="0080375F" w:rsidP="00530A8C">
      <w:pPr>
        <w:pStyle w:val="ListParagraph"/>
        <w:numPr>
          <w:ilvl w:val="2"/>
          <w:numId w:val="7"/>
        </w:numPr>
        <w:rPr>
          <w:rFonts w:ascii="Gentium" w:hAnsi="Gentium"/>
          <w:sz w:val="28"/>
          <w:szCs w:val="28"/>
        </w:rPr>
      </w:pPr>
      <w:r w:rsidRPr="007B458A">
        <w:rPr>
          <w:rFonts w:ascii="Gentium" w:hAnsi="Gentium"/>
          <w:sz w:val="28"/>
          <w:szCs w:val="28"/>
        </w:rPr>
        <w:t xml:space="preserve">In </w:t>
      </w:r>
      <w:r w:rsidRPr="00530A8C">
        <w:rPr>
          <w:rFonts w:ascii="Gentium" w:hAnsi="Gentium"/>
          <w:b/>
          <w:sz w:val="28"/>
          <w:szCs w:val="28"/>
        </w:rPr>
        <w:t>v</w:t>
      </w:r>
      <w:r w:rsidR="007B458A" w:rsidRPr="00530A8C">
        <w:rPr>
          <w:rFonts w:ascii="Gentium" w:hAnsi="Gentium"/>
          <w:b/>
          <w:sz w:val="28"/>
          <w:szCs w:val="28"/>
        </w:rPr>
        <w:t>erse 59</w:t>
      </w:r>
      <w:r w:rsidR="007B458A">
        <w:rPr>
          <w:rFonts w:ascii="Gentium" w:hAnsi="Gentium"/>
          <w:sz w:val="28"/>
          <w:szCs w:val="28"/>
        </w:rPr>
        <w:t xml:space="preserve">, </w:t>
      </w:r>
      <w:r w:rsidRPr="007B458A">
        <w:rPr>
          <w:rFonts w:ascii="Gentium" w:hAnsi="Gentium"/>
          <w:sz w:val="28"/>
          <w:szCs w:val="28"/>
        </w:rPr>
        <w:t xml:space="preserve">we </w:t>
      </w:r>
      <w:r w:rsidR="007B458A">
        <w:rPr>
          <w:rFonts w:ascii="Gentium" w:hAnsi="Gentium"/>
          <w:sz w:val="28"/>
          <w:szCs w:val="28"/>
        </w:rPr>
        <w:t>see that “</w:t>
      </w:r>
      <w:r w:rsidRPr="00530A8C">
        <w:rPr>
          <w:rFonts w:ascii="Gentium" w:hAnsi="Gentium"/>
          <w:i/>
          <w:sz w:val="28"/>
          <w:szCs w:val="28"/>
        </w:rPr>
        <w:t xml:space="preserve">he </w:t>
      </w:r>
      <w:r w:rsidR="007B458A" w:rsidRPr="00530A8C">
        <w:rPr>
          <w:rFonts w:ascii="Gentium" w:hAnsi="Gentium"/>
          <w:i/>
          <w:sz w:val="28"/>
          <w:szCs w:val="28"/>
        </w:rPr>
        <w:t xml:space="preserve">took the body and </w:t>
      </w:r>
      <w:r w:rsidRPr="00530A8C">
        <w:rPr>
          <w:rFonts w:ascii="Gentium" w:hAnsi="Gentium"/>
          <w:i/>
          <w:sz w:val="28"/>
          <w:szCs w:val="28"/>
        </w:rPr>
        <w:t xml:space="preserve">wrapped </w:t>
      </w:r>
      <w:r w:rsidR="007B458A" w:rsidRPr="00530A8C">
        <w:rPr>
          <w:rFonts w:ascii="Gentium" w:hAnsi="Gentium"/>
          <w:i/>
          <w:sz w:val="28"/>
          <w:szCs w:val="28"/>
        </w:rPr>
        <w:t xml:space="preserve">it in a clean linen shroud, and laid it in his own tomb, which he had cut </w:t>
      </w:r>
      <w:r w:rsidR="00530A8C" w:rsidRPr="00530A8C">
        <w:rPr>
          <w:rFonts w:ascii="Gentium" w:hAnsi="Gentium"/>
          <w:i/>
          <w:sz w:val="28"/>
          <w:szCs w:val="28"/>
        </w:rPr>
        <w:t>in the rock</w:t>
      </w:r>
      <w:r w:rsidR="00530A8C">
        <w:rPr>
          <w:rFonts w:ascii="Gentium" w:hAnsi="Gentium"/>
          <w:sz w:val="28"/>
          <w:szCs w:val="28"/>
        </w:rPr>
        <w:t>.”</w:t>
      </w:r>
      <w:r w:rsidRPr="007B458A">
        <w:rPr>
          <w:rFonts w:ascii="Gentium" w:hAnsi="Gentium"/>
          <w:sz w:val="28"/>
          <w:szCs w:val="28"/>
        </w:rPr>
        <w:t xml:space="preserve"> </w:t>
      </w:r>
    </w:p>
    <w:p w:rsidR="00530A8C" w:rsidRDefault="00530A8C" w:rsidP="00530A8C">
      <w:pPr>
        <w:pStyle w:val="ListParagraph"/>
        <w:numPr>
          <w:ilvl w:val="3"/>
          <w:numId w:val="7"/>
        </w:numPr>
        <w:rPr>
          <w:rFonts w:ascii="Gentium" w:hAnsi="Gentium"/>
          <w:sz w:val="28"/>
          <w:szCs w:val="28"/>
        </w:rPr>
      </w:pPr>
      <w:r>
        <w:rPr>
          <w:rFonts w:ascii="Gentium" w:hAnsi="Gentium"/>
          <w:sz w:val="28"/>
          <w:szCs w:val="28"/>
        </w:rPr>
        <w:t xml:space="preserve">Now, we know from John’s Gospel that Joseph was assisted in the burial by another man, named </w:t>
      </w:r>
      <w:r w:rsidRPr="00530A8C">
        <w:rPr>
          <w:rFonts w:ascii="Gentium" w:hAnsi="Gentium"/>
          <w:b/>
          <w:sz w:val="28"/>
          <w:szCs w:val="28"/>
        </w:rPr>
        <w:t>Nicodemus</w:t>
      </w:r>
      <w:r>
        <w:rPr>
          <w:rFonts w:ascii="Gentium" w:hAnsi="Gentium"/>
          <w:sz w:val="28"/>
          <w:szCs w:val="28"/>
        </w:rPr>
        <w:t xml:space="preserve">.  He obviously helped with the carrying of Jesus’ body, and </w:t>
      </w:r>
      <w:r w:rsidR="008C7F25">
        <w:rPr>
          <w:rFonts w:ascii="Gentium" w:hAnsi="Gentium"/>
          <w:sz w:val="28"/>
          <w:szCs w:val="28"/>
        </w:rPr>
        <w:t>applying</w:t>
      </w:r>
      <w:r>
        <w:rPr>
          <w:rFonts w:ascii="Gentium" w:hAnsi="Gentium"/>
          <w:sz w:val="28"/>
          <w:szCs w:val="28"/>
        </w:rPr>
        <w:t xml:space="preserve"> the burial spices that were put on a </w:t>
      </w:r>
      <w:r w:rsidR="008C7F25">
        <w:rPr>
          <w:rFonts w:ascii="Gentium" w:hAnsi="Gentium"/>
          <w:sz w:val="28"/>
          <w:szCs w:val="28"/>
        </w:rPr>
        <w:t xml:space="preserve">corpse </w:t>
      </w:r>
      <w:r>
        <w:rPr>
          <w:rFonts w:ascii="Gentium" w:hAnsi="Gentium"/>
          <w:sz w:val="28"/>
          <w:szCs w:val="28"/>
        </w:rPr>
        <w:t xml:space="preserve">and wrapping </w:t>
      </w:r>
      <w:r w:rsidR="008C7F25">
        <w:rPr>
          <w:rFonts w:ascii="Gentium" w:hAnsi="Gentium"/>
          <w:sz w:val="28"/>
          <w:szCs w:val="28"/>
        </w:rPr>
        <w:t xml:space="preserve">the corpse </w:t>
      </w:r>
      <w:r>
        <w:rPr>
          <w:rFonts w:ascii="Gentium" w:hAnsi="Gentium"/>
          <w:sz w:val="28"/>
          <w:szCs w:val="28"/>
        </w:rPr>
        <w:t>in the linen shroud.</w:t>
      </w:r>
    </w:p>
    <w:p w:rsidR="00530A8C" w:rsidRPr="00530A8C" w:rsidRDefault="00530A8C" w:rsidP="00530A8C">
      <w:pPr>
        <w:pStyle w:val="ListParagraph"/>
        <w:numPr>
          <w:ilvl w:val="3"/>
          <w:numId w:val="7"/>
        </w:numPr>
        <w:rPr>
          <w:rFonts w:ascii="Gentium" w:hAnsi="Gentium"/>
          <w:sz w:val="28"/>
          <w:szCs w:val="28"/>
        </w:rPr>
      </w:pPr>
      <w:r>
        <w:rPr>
          <w:rFonts w:ascii="Gentium" w:hAnsi="Gentium"/>
          <w:sz w:val="28"/>
          <w:szCs w:val="28"/>
        </w:rPr>
        <w:t xml:space="preserve">And we also know from Luke’s Gospel that all of this was </w:t>
      </w:r>
      <w:r w:rsidRPr="00530A8C">
        <w:rPr>
          <w:rFonts w:ascii="Gentium" w:hAnsi="Gentium"/>
          <w:b/>
          <w:sz w:val="28"/>
          <w:szCs w:val="28"/>
        </w:rPr>
        <w:t>done in a great hurry</w:t>
      </w:r>
      <w:r>
        <w:rPr>
          <w:rFonts w:ascii="Gentium" w:hAnsi="Gentium"/>
          <w:sz w:val="28"/>
          <w:szCs w:val="28"/>
        </w:rPr>
        <w:t xml:space="preserve">.  Luke explains that more spices were usually applied and the way that the </w:t>
      </w:r>
      <w:r w:rsidR="008C7F25">
        <w:rPr>
          <w:rFonts w:ascii="Gentium" w:hAnsi="Gentium"/>
          <w:sz w:val="28"/>
          <w:szCs w:val="28"/>
        </w:rPr>
        <w:t xml:space="preserve">corpse </w:t>
      </w:r>
      <w:r>
        <w:rPr>
          <w:rFonts w:ascii="Gentium" w:hAnsi="Gentium"/>
          <w:sz w:val="28"/>
          <w:szCs w:val="28"/>
        </w:rPr>
        <w:t xml:space="preserve">was wrapped usually took much longer.  </w:t>
      </w:r>
      <w:r w:rsidRPr="00530A8C">
        <w:rPr>
          <w:rFonts w:ascii="Gentium" w:hAnsi="Gentium"/>
          <w:sz w:val="28"/>
          <w:szCs w:val="28"/>
        </w:rPr>
        <w:t xml:space="preserve">But with the approach of the Sabbath, there simply was not the time to do all of this.  </w:t>
      </w:r>
      <w:r>
        <w:rPr>
          <w:rFonts w:ascii="Gentium" w:hAnsi="Gentium"/>
          <w:sz w:val="28"/>
          <w:szCs w:val="28"/>
        </w:rPr>
        <w:t>So “</w:t>
      </w:r>
      <w:r w:rsidRPr="00530A8C">
        <w:rPr>
          <w:rFonts w:ascii="Gentium" w:hAnsi="Gentium"/>
          <w:i/>
          <w:sz w:val="28"/>
          <w:szCs w:val="28"/>
        </w:rPr>
        <w:t>Mary Magdalene and the other Mary</w:t>
      </w:r>
      <w:r>
        <w:rPr>
          <w:rFonts w:ascii="Gentium" w:hAnsi="Gentium"/>
          <w:sz w:val="28"/>
          <w:szCs w:val="28"/>
        </w:rPr>
        <w:t xml:space="preserve">,” who Matthew tells us where there when Jesus was buried, intended to come back after the Sabbath to wrap Jesus’ body properly.  </w:t>
      </w:r>
    </w:p>
    <w:p w:rsidR="000A3E23" w:rsidRDefault="00530A8C" w:rsidP="000A3E23">
      <w:pPr>
        <w:pStyle w:val="ListParagraph"/>
        <w:numPr>
          <w:ilvl w:val="3"/>
          <w:numId w:val="7"/>
        </w:numPr>
        <w:rPr>
          <w:rFonts w:ascii="Gentium" w:hAnsi="Gentium"/>
          <w:sz w:val="28"/>
          <w:szCs w:val="28"/>
        </w:rPr>
      </w:pPr>
      <w:r>
        <w:rPr>
          <w:rFonts w:ascii="Gentium" w:hAnsi="Gentium"/>
          <w:sz w:val="28"/>
          <w:szCs w:val="28"/>
        </w:rPr>
        <w:t>And one last fact about the burial from Luke’s Gospel is that this was a tomb “</w:t>
      </w:r>
      <w:r w:rsidR="0080375F" w:rsidRPr="00530A8C">
        <w:rPr>
          <w:rFonts w:ascii="Gentium" w:hAnsi="Gentium"/>
          <w:i/>
          <w:sz w:val="28"/>
          <w:szCs w:val="28"/>
        </w:rPr>
        <w:t>in which no one had yet been laid</w:t>
      </w:r>
      <w:r w:rsidR="0080375F" w:rsidRPr="007B458A">
        <w:rPr>
          <w:rFonts w:ascii="Gentium" w:hAnsi="Gentium"/>
          <w:sz w:val="28"/>
          <w:szCs w:val="28"/>
        </w:rPr>
        <w:t xml:space="preserve">.”  </w:t>
      </w:r>
    </w:p>
    <w:p w:rsidR="000A3E23" w:rsidRDefault="000A3E23" w:rsidP="000A3E23">
      <w:pPr>
        <w:pStyle w:val="ListParagraph"/>
        <w:ind w:left="680"/>
        <w:rPr>
          <w:rFonts w:ascii="Gentium" w:hAnsi="Gentium"/>
          <w:sz w:val="28"/>
          <w:szCs w:val="28"/>
        </w:rPr>
      </w:pPr>
    </w:p>
    <w:p w:rsidR="000E4883" w:rsidRDefault="000E4883" w:rsidP="000A3E23">
      <w:pPr>
        <w:pStyle w:val="ListParagraph"/>
        <w:numPr>
          <w:ilvl w:val="1"/>
          <w:numId w:val="7"/>
        </w:numPr>
        <w:rPr>
          <w:rFonts w:ascii="Gentium" w:hAnsi="Gentium"/>
          <w:sz w:val="28"/>
          <w:szCs w:val="28"/>
        </w:rPr>
      </w:pPr>
      <w:r>
        <w:rPr>
          <w:rFonts w:ascii="Gentium" w:hAnsi="Gentium"/>
          <w:sz w:val="28"/>
          <w:szCs w:val="28"/>
        </w:rPr>
        <w:t xml:space="preserve">And that brings us to the final part of the account of Jesus’ burial, which is the number of </w:t>
      </w:r>
      <w:r w:rsidRPr="00BF131C">
        <w:rPr>
          <w:rFonts w:ascii="Gentium" w:hAnsi="Gentium"/>
          <w:b/>
          <w:caps/>
          <w:sz w:val="28"/>
          <w:szCs w:val="28"/>
        </w:rPr>
        <w:t>witnesses</w:t>
      </w:r>
      <w:r>
        <w:rPr>
          <w:rFonts w:ascii="Gentium" w:hAnsi="Gentium"/>
          <w:sz w:val="28"/>
          <w:szCs w:val="28"/>
        </w:rPr>
        <w:t xml:space="preserve"> of His burial.  </w:t>
      </w:r>
    </w:p>
    <w:p w:rsidR="000E4883" w:rsidRDefault="006046F4" w:rsidP="000E4883">
      <w:pPr>
        <w:pStyle w:val="ListParagraph"/>
        <w:numPr>
          <w:ilvl w:val="2"/>
          <w:numId w:val="7"/>
        </w:numPr>
        <w:rPr>
          <w:rFonts w:ascii="Gentium" w:hAnsi="Gentium"/>
          <w:sz w:val="28"/>
          <w:szCs w:val="28"/>
        </w:rPr>
      </w:pPr>
      <w:r>
        <w:rPr>
          <w:rFonts w:ascii="Gentium" w:hAnsi="Gentium"/>
          <w:sz w:val="28"/>
          <w:szCs w:val="28"/>
        </w:rPr>
        <w:t>To begin with there are t</w:t>
      </w:r>
      <w:r w:rsidR="000E4883">
        <w:rPr>
          <w:rFonts w:ascii="Gentium" w:hAnsi="Gentium"/>
          <w:sz w:val="28"/>
          <w:szCs w:val="28"/>
        </w:rPr>
        <w:t xml:space="preserve">he obvious four – Joseph, Nicodemus, Mary Magdalene and the other Mary.  </w:t>
      </w:r>
    </w:p>
    <w:p w:rsidR="000E4883" w:rsidRPr="000E4883" w:rsidRDefault="000E4883" w:rsidP="000E4883">
      <w:pPr>
        <w:pStyle w:val="ListParagraph"/>
        <w:numPr>
          <w:ilvl w:val="2"/>
          <w:numId w:val="7"/>
        </w:numPr>
        <w:rPr>
          <w:rFonts w:ascii="Gentium" w:hAnsi="Gentium"/>
          <w:sz w:val="28"/>
          <w:szCs w:val="28"/>
        </w:rPr>
      </w:pPr>
      <w:r>
        <w:rPr>
          <w:rFonts w:ascii="Gentium" w:hAnsi="Gentium"/>
          <w:sz w:val="28"/>
          <w:szCs w:val="28"/>
        </w:rPr>
        <w:t>But Luke tells us that “</w:t>
      </w:r>
      <w:r>
        <w:rPr>
          <w:rFonts w:ascii="Gentium" w:hAnsi="Gentium"/>
          <w:i/>
          <w:sz w:val="28"/>
          <w:lang w:val="en-US" w:eastAsia="en-NZ" w:bidi="he-IL"/>
        </w:rPr>
        <w:t>t</w:t>
      </w:r>
      <w:r w:rsidRPr="000E4883">
        <w:rPr>
          <w:rFonts w:ascii="Gentium" w:hAnsi="Gentium"/>
          <w:i/>
          <w:sz w:val="28"/>
          <w:lang w:val="en-US" w:eastAsia="en-NZ" w:bidi="he-IL"/>
        </w:rPr>
        <w:t xml:space="preserve">he women who had come with [Jesus] from Galilee followed and </w:t>
      </w:r>
      <w:r w:rsidRPr="00C933B9">
        <w:rPr>
          <w:rFonts w:ascii="Gentium" w:hAnsi="Gentium"/>
          <w:i/>
          <w:sz w:val="28"/>
          <w:u w:val="single"/>
          <w:lang w:val="en-US" w:eastAsia="en-NZ" w:bidi="he-IL"/>
        </w:rPr>
        <w:t>saw the tomb and how His body was laid</w:t>
      </w:r>
      <w:r>
        <w:rPr>
          <w:rFonts w:ascii="Gentium" w:hAnsi="Gentium"/>
          <w:sz w:val="28"/>
          <w:lang w:val="en-US" w:eastAsia="en-NZ" w:bidi="he-IL"/>
        </w:rPr>
        <w:t>.”  So there were more women than just the two Marys mentioned in verse 61</w:t>
      </w:r>
      <w:r w:rsidR="00C933B9">
        <w:rPr>
          <w:rFonts w:ascii="Gentium" w:hAnsi="Gentium"/>
          <w:sz w:val="28"/>
          <w:lang w:val="en-US" w:eastAsia="en-NZ" w:bidi="he-IL"/>
        </w:rPr>
        <w:t xml:space="preserve"> who saw His burial</w:t>
      </w:r>
      <w:r>
        <w:rPr>
          <w:rFonts w:ascii="Gentium" w:hAnsi="Gentium"/>
          <w:sz w:val="28"/>
          <w:lang w:val="en-US" w:eastAsia="en-NZ" w:bidi="he-IL"/>
        </w:rPr>
        <w:t xml:space="preserve">.  Matthew refers to these women in verses 55-56, and </w:t>
      </w:r>
      <w:r w:rsidR="0072702B">
        <w:rPr>
          <w:rFonts w:ascii="Gentium" w:hAnsi="Gentium"/>
          <w:sz w:val="28"/>
          <w:lang w:val="en-US" w:eastAsia="en-NZ" w:bidi="he-IL"/>
        </w:rPr>
        <w:t>Mark says that “</w:t>
      </w:r>
      <w:r w:rsidR="0072702B" w:rsidRPr="0072702B">
        <w:rPr>
          <w:rFonts w:ascii="Gentium" w:hAnsi="Gentium"/>
          <w:i/>
          <w:sz w:val="28"/>
          <w:lang w:val="en-US" w:eastAsia="en-NZ" w:bidi="he-IL"/>
        </w:rPr>
        <w:t xml:space="preserve">many other women </w:t>
      </w:r>
      <w:r w:rsidR="00F93E59">
        <w:rPr>
          <w:rFonts w:ascii="Gentium" w:hAnsi="Gentium"/>
          <w:i/>
          <w:sz w:val="28"/>
          <w:lang w:val="en-US" w:eastAsia="en-NZ" w:bidi="he-IL"/>
        </w:rPr>
        <w:t>…</w:t>
      </w:r>
      <w:r w:rsidR="0072702B" w:rsidRPr="0072702B">
        <w:rPr>
          <w:rFonts w:ascii="Gentium" w:hAnsi="Gentium"/>
          <w:i/>
          <w:sz w:val="28"/>
          <w:lang w:val="en-US" w:eastAsia="en-NZ" w:bidi="he-IL"/>
        </w:rPr>
        <w:t xml:space="preserve"> came up with [Jesus]</w:t>
      </w:r>
      <w:r w:rsidR="0072702B">
        <w:rPr>
          <w:rFonts w:ascii="Gentium" w:hAnsi="Gentium"/>
          <w:sz w:val="28"/>
          <w:lang w:val="en-US" w:eastAsia="en-NZ" w:bidi="he-IL"/>
        </w:rPr>
        <w:t xml:space="preserve">.”  So, from the various references to these many women in the Gospels, </w:t>
      </w:r>
      <w:r>
        <w:rPr>
          <w:rFonts w:ascii="Gentium" w:hAnsi="Gentium"/>
          <w:sz w:val="28"/>
          <w:lang w:val="en-US" w:eastAsia="en-NZ" w:bidi="he-IL"/>
        </w:rPr>
        <w:t>there were at least three other women besides the two Marys</w:t>
      </w:r>
      <w:r w:rsidR="00C933B9">
        <w:rPr>
          <w:rFonts w:ascii="Gentium" w:hAnsi="Gentium"/>
          <w:sz w:val="28"/>
          <w:lang w:val="en-US" w:eastAsia="en-NZ" w:bidi="he-IL"/>
        </w:rPr>
        <w:t xml:space="preserve">, but probably </w:t>
      </w:r>
      <w:r w:rsidR="0072702B">
        <w:rPr>
          <w:rFonts w:ascii="Gentium" w:hAnsi="Gentium"/>
          <w:sz w:val="28"/>
          <w:lang w:val="en-US" w:eastAsia="en-NZ" w:bidi="he-IL"/>
        </w:rPr>
        <w:t>others as well</w:t>
      </w:r>
      <w:r>
        <w:rPr>
          <w:rFonts w:ascii="Gentium" w:hAnsi="Gentium"/>
          <w:sz w:val="28"/>
          <w:lang w:val="en-US" w:eastAsia="en-NZ" w:bidi="he-IL"/>
        </w:rPr>
        <w:t>.</w:t>
      </w:r>
    </w:p>
    <w:p w:rsidR="006046F4" w:rsidRPr="000A3E23" w:rsidRDefault="006046F4" w:rsidP="006046F4">
      <w:pPr>
        <w:pStyle w:val="ListParagraph"/>
        <w:numPr>
          <w:ilvl w:val="2"/>
          <w:numId w:val="7"/>
        </w:numPr>
        <w:rPr>
          <w:rFonts w:ascii="Gentium" w:hAnsi="Gentium"/>
          <w:sz w:val="28"/>
          <w:szCs w:val="28"/>
        </w:rPr>
      </w:pPr>
      <w:r>
        <w:rPr>
          <w:rFonts w:ascii="Gentium" w:hAnsi="Gentium"/>
          <w:sz w:val="28"/>
          <w:szCs w:val="28"/>
        </w:rPr>
        <w:t xml:space="preserve">And to this list, we can add Pilate who knew that Jesus was dead and that Joseph wanted to bury His body.  And then, as you carry on to </w:t>
      </w:r>
      <w:r w:rsidRPr="008A7B19">
        <w:rPr>
          <w:rFonts w:ascii="Gentium" w:hAnsi="Gentium"/>
          <w:b/>
          <w:sz w:val="28"/>
          <w:szCs w:val="28"/>
        </w:rPr>
        <w:t>verse 62</w:t>
      </w:r>
      <w:r>
        <w:rPr>
          <w:rFonts w:ascii="Gentium" w:hAnsi="Gentium"/>
          <w:sz w:val="28"/>
          <w:szCs w:val="28"/>
        </w:rPr>
        <w:t xml:space="preserve">, we see there that the </w:t>
      </w:r>
      <w:r w:rsidR="008A7B19">
        <w:rPr>
          <w:rFonts w:ascii="Gentium" w:hAnsi="Gentium"/>
          <w:sz w:val="28"/>
          <w:szCs w:val="28"/>
        </w:rPr>
        <w:t>C</w:t>
      </w:r>
      <w:r>
        <w:rPr>
          <w:rFonts w:ascii="Gentium" w:hAnsi="Gentium"/>
          <w:sz w:val="28"/>
          <w:szCs w:val="28"/>
        </w:rPr>
        <w:t xml:space="preserve">hief </w:t>
      </w:r>
      <w:r w:rsidR="008A7B19">
        <w:rPr>
          <w:rFonts w:ascii="Gentium" w:hAnsi="Gentium"/>
          <w:sz w:val="28"/>
          <w:szCs w:val="28"/>
        </w:rPr>
        <w:t>P</w:t>
      </w:r>
      <w:r>
        <w:rPr>
          <w:rFonts w:ascii="Gentium" w:hAnsi="Gentium"/>
          <w:sz w:val="28"/>
          <w:szCs w:val="28"/>
        </w:rPr>
        <w:t>riests and the Pharisees were concerned that the disciples would steal away Jesus’ body and claim that He had risen, so they were given permission by Pilate to seal the tomb and post a guard.  So we can add all of these characters to the list of witnesses to the certainty of Jesus’ death and burial.</w:t>
      </w:r>
      <w:r w:rsidR="00BF131C">
        <w:rPr>
          <w:rFonts w:ascii="Gentium" w:hAnsi="Gentium"/>
          <w:sz w:val="28"/>
          <w:szCs w:val="28"/>
        </w:rPr>
        <w:t xml:space="preserve">  And this last lot were not in any way sympathetic to Jesus or the claims of Christianity.  So that makes the historical reliability of Jesus’ death and burial beyond question.  The dead body of Jesus was 100%, for certain, really and truly, literally, buried.</w:t>
      </w:r>
    </w:p>
    <w:p w:rsidR="000A3E23" w:rsidRDefault="000A3E23" w:rsidP="000A3E23">
      <w:pPr>
        <w:pStyle w:val="ListParagraph"/>
        <w:ind w:left="340"/>
        <w:rPr>
          <w:rFonts w:ascii="Gentium" w:hAnsi="Gentium"/>
          <w:sz w:val="28"/>
          <w:szCs w:val="28"/>
        </w:rPr>
      </w:pPr>
    </w:p>
    <w:p w:rsidR="000A3E23" w:rsidRDefault="00E70DA1" w:rsidP="000A3E23">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so, </w:t>
      </w:r>
      <w:r w:rsidR="000A3E23">
        <w:rPr>
          <w:rFonts w:ascii="Gentium" w:hAnsi="Gentium"/>
          <w:sz w:val="28"/>
          <w:szCs w:val="28"/>
        </w:rPr>
        <w:t xml:space="preserve">with all of these details from the </w:t>
      </w:r>
      <w:r w:rsidR="000A3E23" w:rsidRPr="000A3E23">
        <w:rPr>
          <w:rFonts w:ascii="Gentium" w:hAnsi="Gentium"/>
          <w:b/>
          <w:caps/>
          <w:sz w:val="28"/>
          <w:szCs w:val="28"/>
        </w:rPr>
        <w:t xml:space="preserve">Account </w:t>
      </w:r>
      <w:proofErr w:type="gramStart"/>
      <w:r w:rsidR="000A3E23" w:rsidRPr="000A3E23">
        <w:rPr>
          <w:rFonts w:ascii="Gentium" w:hAnsi="Gentium"/>
          <w:b/>
          <w:caps/>
          <w:sz w:val="28"/>
          <w:szCs w:val="28"/>
        </w:rPr>
        <w:t>o</w:t>
      </w:r>
      <w:r w:rsidR="000A3E23">
        <w:rPr>
          <w:rFonts w:ascii="Gentium" w:hAnsi="Gentium"/>
          <w:sz w:val="28"/>
          <w:szCs w:val="28"/>
        </w:rPr>
        <w:t>f</w:t>
      </w:r>
      <w:proofErr w:type="gramEnd"/>
      <w:r w:rsidR="000A3E23">
        <w:rPr>
          <w:rFonts w:ascii="Gentium" w:hAnsi="Gentium"/>
          <w:sz w:val="28"/>
          <w:szCs w:val="28"/>
        </w:rPr>
        <w:t xml:space="preserve"> Jesus’ burial, now we are ready to see the </w:t>
      </w:r>
      <w:r w:rsidR="000A3E23" w:rsidRPr="000A3E23">
        <w:rPr>
          <w:rFonts w:ascii="Gentium" w:hAnsi="Gentium"/>
          <w:b/>
          <w:caps/>
          <w:sz w:val="28"/>
          <w:szCs w:val="28"/>
        </w:rPr>
        <w:t>assurance from</w:t>
      </w:r>
      <w:r w:rsidR="000A3E23">
        <w:rPr>
          <w:rFonts w:ascii="Gentium" w:hAnsi="Gentium"/>
          <w:sz w:val="28"/>
          <w:szCs w:val="28"/>
        </w:rPr>
        <w:t xml:space="preserve"> Jesus’ burial.</w:t>
      </w:r>
      <w:r w:rsidR="00303D4A" w:rsidRPr="000A3E23">
        <w:rPr>
          <w:rFonts w:ascii="Gentium" w:hAnsi="Gentium"/>
          <w:sz w:val="28"/>
          <w:szCs w:val="28"/>
        </w:rPr>
        <w:t xml:space="preserve"> </w:t>
      </w:r>
    </w:p>
    <w:p w:rsidR="008C7F25" w:rsidRDefault="00E70DA1" w:rsidP="000A3E23">
      <w:pPr>
        <w:pStyle w:val="ListParagraph"/>
        <w:numPr>
          <w:ilvl w:val="1"/>
          <w:numId w:val="7"/>
        </w:numPr>
        <w:rPr>
          <w:rFonts w:ascii="Gentium" w:hAnsi="Gentium"/>
          <w:sz w:val="28"/>
          <w:szCs w:val="28"/>
        </w:rPr>
      </w:pPr>
      <w:r>
        <w:rPr>
          <w:rFonts w:ascii="Gentium" w:hAnsi="Gentium"/>
          <w:sz w:val="28"/>
          <w:szCs w:val="28"/>
        </w:rPr>
        <w:lastRenderedPageBreak/>
        <w:t xml:space="preserve">And the first and most obvious one is the one that is made explicit in Question and Answer 41, which is that “His burial </w:t>
      </w:r>
      <w:r w:rsidRPr="008C7F25">
        <w:rPr>
          <w:rFonts w:ascii="Gentium" w:hAnsi="Gentium"/>
          <w:b/>
          <w:sz w:val="28"/>
          <w:szCs w:val="28"/>
        </w:rPr>
        <w:t xml:space="preserve">testifies that He </w:t>
      </w:r>
      <w:r w:rsidRPr="00380F1D">
        <w:rPr>
          <w:rFonts w:ascii="Gentium" w:hAnsi="Gentium"/>
          <w:b/>
          <w:i/>
          <w:sz w:val="28"/>
          <w:szCs w:val="28"/>
        </w:rPr>
        <w:t>really</w:t>
      </w:r>
      <w:r w:rsidRPr="008C7F25">
        <w:rPr>
          <w:rFonts w:ascii="Gentium" w:hAnsi="Gentium"/>
          <w:b/>
          <w:sz w:val="28"/>
          <w:szCs w:val="28"/>
        </w:rPr>
        <w:t xml:space="preserve"> died</w:t>
      </w:r>
      <w:r>
        <w:rPr>
          <w:rFonts w:ascii="Gentium" w:hAnsi="Gentium"/>
          <w:sz w:val="28"/>
          <w:szCs w:val="28"/>
        </w:rPr>
        <w:t xml:space="preserve">.”  </w:t>
      </w:r>
    </w:p>
    <w:p w:rsidR="008C7F25" w:rsidRDefault="008C7F25" w:rsidP="008C7F25">
      <w:pPr>
        <w:pStyle w:val="ListParagraph"/>
        <w:numPr>
          <w:ilvl w:val="2"/>
          <w:numId w:val="7"/>
        </w:numPr>
        <w:rPr>
          <w:rFonts w:ascii="Gentium" w:hAnsi="Gentium"/>
          <w:sz w:val="28"/>
          <w:szCs w:val="28"/>
        </w:rPr>
      </w:pPr>
      <w:r>
        <w:rPr>
          <w:rFonts w:ascii="Gentium" w:hAnsi="Gentium"/>
          <w:sz w:val="28"/>
          <w:szCs w:val="28"/>
        </w:rPr>
        <w:t xml:space="preserve">From time to time you hear about someone leaving an iron on and </w:t>
      </w:r>
      <w:r w:rsidR="006233AD">
        <w:rPr>
          <w:rFonts w:ascii="Gentium" w:hAnsi="Gentium"/>
          <w:sz w:val="28"/>
          <w:szCs w:val="28"/>
        </w:rPr>
        <w:t xml:space="preserve">the ironing board gets burned </w:t>
      </w:r>
      <w:r>
        <w:rPr>
          <w:rFonts w:ascii="Gentium" w:hAnsi="Gentium"/>
          <w:sz w:val="28"/>
          <w:szCs w:val="28"/>
        </w:rPr>
        <w:t xml:space="preserve">or even a house can burn down.  So both times that I have ironed something, I have made sure to switch the wall plug off, and to </w:t>
      </w:r>
      <w:r w:rsidR="00EB3C7D">
        <w:rPr>
          <w:rFonts w:ascii="Gentium" w:hAnsi="Gentium"/>
          <w:sz w:val="28"/>
          <w:szCs w:val="28"/>
        </w:rPr>
        <w:t>pull the cord out from the wall</w:t>
      </w:r>
      <w:r>
        <w:rPr>
          <w:rFonts w:ascii="Gentium" w:hAnsi="Gentium"/>
          <w:sz w:val="28"/>
          <w:szCs w:val="28"/>
        </w:rPr>
        <w:t xml:space="preserve">.  And that way I can be doubly sure that the iron is </w:t>
      </w:r>
      <w:r w:rsidR="00F93E59" w:rsidRPr="00F93E59">
        <w:rPr>
          <w:rFonts w:ascii="Gentium" w:hAnsi="Gentium"/>
          <w:i/>
          <w:sz w:val="28"/>
          <w:szCs w:val="28"/>
        </w:rPr>
        <w:t>really</w:t>
      </w:r>
      <w:r w:rsidR="00F93E59">
        <w:rPr>
          <w:rFonts w:ascii="Gentium" w:hAnsi="Gentium"/>
          <w:sz w:val="28"/>
          <w:szCs w:val="28"/>
        </w:rPr>
        <w:t xml:space="preserve"> </w:t>
      </w:r>
      <w:r>
        <w:rPr>
          <w:rFonts w:ascii="Gentium" w:hAnsi="Gentium"/>
          <w:sz w:val="28"/>
          <w:szCs w:val="28"/>
        </w:rPr>
        <w:t xml:space="preserve">off.  </w:t>
      </w:r>
    </w:p>
    <w:p w:rsidR="00E70DA1" w:rsidRPr="008C7F25" w:rsidRDefault="008C7F25" w:rsidP="008C7F25">
      <w:pPr>
        <w:pStyle w:val="ListParagraph"/>
        <w:numPr>
          <w:ilvl w:val="2"/>
          <w:numId w:val="7"/>
        </w:numPr>
        <w:rPr>
          <w:rFonts w:ascii="Gentium" w:hAnsi="Gentium"/>
          <w:sz w:val="28"/>
          <w:szCs w:val="28"/>
        </w:rPr>
      </w:pPr>
      <w:r>
        <w:rPr>
          <w:rFonts w:ascii="Gentium" w:hAnsi="Gentium"/>
          <w:sz w:val="28"/>
          <w:szCs w:val="28"/>
        </w:rPr>
        <w:t>Well, many people saw Jesus die.  The centurion even testified to this fact to Pilate.  But t</w:t>
      </w:r>
      <w:r w:rsidR="00E70DA1" w:rsidRPr="008C7F25">
        <w:rPr>
          <w:rFonts w:ascii="Gentium" w:hAnsi="Gentium"/>
          <w:sz w:val="28"/>
          <w:szCs w:val="28"/>
        </w:rPr>
        <w:t xml:space="preserve">he spices and the linen shroud and the burial in a sealed tomb, with a guard posted outside, and the many witnesses to all these things, </w:t>
      </w:r>
      <w:r>
        <w:rPr>
          <w:rFonts w:ascii="Gentium" w:hAnsi="Gentium"/>
          <w:sz w:val="28"/>
          <w:szCs w:val="28"/>
        </w:rPr>
        <w:t xml:space="preserve">are the double proof that </w:t>
      </w:r>
      <w:r w:rsidR="00E70DA1" w:rsidRPr="008C7F25">
        <w:rPr>
          <w:rFonts w:ascii="Gentium" w:hAnsi="Gentium"/>
          <w:sz w:val="28"/>
          <w:szCs w:val="28"/>
        </w:rPr>
        <w:t xml:space="preserve">Jesus </w:t>
      </w:r>
      <w:r w:rsidR="00F93E59">
        <w:rPr>
          <w:rFonts w:ascii="Gentium" w:hAnsi="Gentium"/>
          <w:sz w:val="28"/>
          <w:szCs w:val="28"/>
        </w:rPr>
        <w:t>reall</w:t>
      </w:r>
      <w:r w:rsidR="00E70DA1" w:rsidRPr="008C7F25">
        <w:rPr>
          <w:rFonts w:ascii="Gentium" w:hAnsi="Gentium"/>
          <w:sz w:val="28"/>
          <w:szCs w:val="28"/>
        </w:rPr>
        <w:t xml:space="preserve">y died.  He wasn’t just unconscious; He was </w:t>
      </w:r>
      <w:r w:rsidR="00E70DA1" w:rsidRPr="008C7F25">
        <w:rPr>
          <w:rFonts w:ascii="Gentium" w:hAnsi="Gentium"/>
          <w:i/>
          <w:sz w:val="28"/>
          <w:szCs w:val="28"/>
        </w:rPr>
        <w:t>dead</w:t>
      </w:r>
      <w:r w:rsidR="00E70DA1" w:rsidRPr="008C7F25">
        <w:rPr>
          <w:rFonts w:ascii="Gentium" w:hAnsi="Gentium"/>
          <w:sz w:val="28"/>
          <w:szCs w:val="28"/>
        </w:rPr>
        <w:t>.  And this is important because the wages of sin is death; He had to die in order to pay for our sins.</w:t>
      </w:r>
    </w:p>
    <w:p w:rsidR="00E70DA1" w:rsidRPr="00F57A8B" w:rsidRDefault="00E70DA1" w:rsidP="00F57A8B">
      <w:pPr>
        <w:pStyle w:val="ListParagraph"/>
        <w:numPr>
          <w:ilvl w:val="2"/>
          <w:numId w:val="7"/>
        </w:numPr>
        <w:rPr>
          <w:rFonts w:ascii="Gentium" w:hAnsi="Gentium"/>
          <w:sz w:val="28"/>
          <w:szCs w:val="28"/>
        </w:rPr>
      </w:pPr>
      <w:r>
        <w:rPr>
          <w:rFonts w:ascii="Gentium" w:hAnsi="Gentium"/>
          <w:sz w:val="28"/>
          <w:szCs w:val="28"/>
        </w:rPr>
        <w:t xml:space="preserve">And so, when the disciples began to preach the Gospel in Acts, they said, </w:t>
      </w:r>
      <w:r w:rsidRPr="00E70DA1">
        <w:rPr>
          <w:rFonts w:ascii="Gentium" w:hAnsi="Gentium"/>
          <w:i/>
          <w:sz w:val="28"/>
          <w:szCs w:val="28"/>
        </w:rPr>
        <w:t>“</w:t>
      </w:r>
      <w:r w:rsidRPr="00E70DA1">
        <w:rPr>
          <w:rFonts w:ascii="Gentium" w:hAnsi="Gentium" w:cs="Gentium"/>
          <w:bCs/>
          <w:i/>
          <w:sz w:val="28"/>
          <w:lang w:val="en-US" w:eastAsia="en-NZ" w:bidi="he-IL"/>
        </w:rPr>
        <w:t>[They crucified Jesus and]</w:t>
      </w:r>
      <w:r w:rsidRPr="00E70DA1">
        <w:rPr>
          <w:rFonts w:ascii="Gentium" w:hAnsi="Gentium"/>
          <w:i/>
          <w:sz w:val="28"/>
          <w:lang w:val="en-US" w:eastAsia="en-NZ" w:bidi="he-IL"/>
        </w:rPr>
        <w:t xml:space="preserve"> took </w:t>
      </w:r>
      <w:r w:rsidR="00322C64">
        <w:rPr>
          <w:rFonts w:ascii="Gentium" w:hAnsi="Gentium"/>
          <w:i/>
          <w:sz w:val="28"/>
          <w:lang w:val="en-US" w:eastAsia="en-NZ" w:bidi="he-IL"/>
        </w:rPr>
        <w:t>H</w:t>
      </w:r>
      <w:r w:rsidRPr="00E70DA1">
        <w:rPr>
          <w:rFonts w:ascii="Gentium" w:hAnsi="Gentium"/>
          <w:i/>
          <w:sz w:val="28"/>
          <w:lang w:val="en-US" w:eastAsia="en-NZ" w:bidi="he-IL"/>
        </w:rPr>
        <w:t xml:space="preserve">im down from the tree and </w:t>
      </w:r>
      <w:r w:rsidRPr="00380F1D">
        <w:rPr>
          <w:rFonts w:ascii="Gentium" w:hAnsi="Gentium"/>
          <w:i/>
          <w:sz w:val="28"/>
          <w:u w:val="single"/>
          <w:lang w:val="en-US" w:eastAsia="en-NZ" w:bidi="he-IL"/>
        </w:rPr>
        <w:t xml:space="preserve">laid </w:t>
      </w:r>
      <w:r w:rsidR="00322C64" w:rsidRPr="00380F1D">
        <w:rPr>
          <w:rFonts w:ascii="Gentium" w:hAnsi="Gentium"/>
          <w:i/>
          <w:sz w:val="28"/>
          <w:u w:val="single"/>
          <w:lang w:val="en-US" w:eastAsia="en-NZ" w:bidi="he-IL"/>
        </w:rPr>
        <w:t>H</w:t>
      </w:r>
      <w:r w:rsidRPr="00380F1D">
        <w:rPr>
          <w:rFonts w:ascii="Gentium" w:hAnsi="Gentium"/>
          <w:i/>
          <w:sz w:val="28"/>
          <w:u w:val="single"/>
          <w:lang w:val="en-US" w:eastAsia="en-NZ" w:bidi="he-IL"/>
        </w:rPr>
        <w:t>im in a tomb</w:t>
      </w:r>
      <w:r>
        <w:rPr>
          <w:rFonts w:ascii="Gentium" w:hAnsi="Gentium"/>
          <w:sz w:val="28"/>
          <w:lang w:val="en-US" w:eastAsia="en-NZ" w:bidi="he-IL"/>
        </w:rPr>
        <w:t>.”</w:t>
      </w:r>
      <w:r w:rsidR="00F57A8B">
        <w:rPr>
          <w:rFonts w:ascii="Gentium" w:hAnsi="Gentium"/>
          <w:sz w:val="28"/>
          <w:lang w:val="en-US" w:eastAsia="en-NZ" w:bidi="he-IL"/>
        </w:rPr>
        <w:t xml:space="preserve">  </w:t>
      </w:r>
      <w:r w:rsidRPr="00F57A8B">
        <w:rPr>
          <w:rFonts w:ascii="Gentium" w:hAnsi="Gentium"/>
          <w:sz w:val="28"/>
          <w:lang w:val="en-US" w:eastAsia="en-NZ" w:bidi="he-IL"/>
        </w:rPr>
        <w:t>And when Paul la</w:t>
      </w:r>
      <w:r w:rsidR="00F57A8B">
        <w:rPr>
          <w:rFonts w:ascii="Gentium" w:hAnsi="Gentium"/>
          <w:sz w:val="28"/>
          <w:lang w:val="en-US" w:eastAsia="en-NZ" w:bidi="he-IL"/>
        </w:rPr>
        <w:t>id</w:t>
      </w:r>
      <w:r w:rsidRPr="00F57A8B">
        <w:rPr>
          <w:rFonts w:ascii="Gentium" w:hAnsi="Gentium"/>
          <w:sz w:val="28"/>
          <w:lang w:val="en-US" w:eastAsia="en-NZ" w:bidi="he-IL"/>
        </w:rPr>
        <w:t xml:space="preserve"> out the essentials of the gospel in </w:t>
      </w:r>
      <w:r w:rsidRPr="00F57A8B">
        <w:rPr>
          <w:rFonts w:ascii="Gentium" w:hAnsi="Gentium"/>
          <w:b/>
          <w:sz w:val="28"/>
          <w:lang w:val="en-US" w:eastAsia="en-NZ" w:bidi="he-IL"/>
        </w:rPr>
        <w:t>1 Corinthians 15</w:t>
      </w:r>
      <w:r w:rsidRPr="00F57A8B">
        <w:rPr>
          <w:rFonts w:ascii="Gentium" w:hAnsi="Gentium"/>
          <w:sz w:val="28"/>
          <w:lang w:val="en-US" w:eastAsia="en-NZ" w:bidi="he-IL"/>
        </w:rPr>
        <w:t>, he sa</w:t>
      </w:r>
      <w:r w:rsidR="00F57A8B">
        <w:rPr>
          <w:rFonts w:ascii="Gentium" w:hAnsi="Gentium"/>
          <w:sz w:val="28"/>
          <w:lang w:val="en-US" w:eastAsia="en-NZ" w:bidi="he-IL"/>
        </w:rPr>
        <w:t>id</w:t>
      </w:r>
      <w:r w:rsidRPr="00F57A8B">
        <w:rPr>
          <w:rFonts w:ascii="Gentium" w:hAnsi="Gentium"/>
          <w:sz w:val="28"/>
          <w:lang w:val="en-US" w:eastAsia="en-NZ" w:bidi="he-IL"/>
        </w:rPr>
        <w:t>, “</w:t>
      </w:r>
      <w:r w:rsidRPr="00F57A8B">
        <w:rPr>
          <w:rFonts w:ascii="Gentium" w:hAnsi="Gentium"/>
          <w:i/>
          <w:sz w:val="28"/>
          <w:lang w:val="en-US" w:eastAsia="en-NZ" w:bidi="he-IL"/>
        </w:rPr>
        <w:t xml:space="preserve">For I delivered to you as of first importance what I also received: that Christ died for our sins in accordance with the Scriptures, </w:t>
      </w:r>
      <w:r w:rsidRPr="00380F1D">
        <w:rPr>
          <w:rFonts w:ascii="Gentium" w:hAnsi="Gentium"/>
          <w:i/>
          <w:sz w:val="28"/>
          <w:u w:val="single"/>
          <w:lang w:val="en-US" w:eastAsia="en-NZ" w:bidi="he-IL"/>
        </w:rPr>
        <w:t xml:space="preserve">that </w:t>
      </w:r>
      <w:r w:rsidR="00322C64" w:rsidRPr="00380F1D">
        <w:rPr>
          <w:rFonts w:ascii="Gentium" w:hAnsi="Gentium"/>
          <w:i/>
          <w:sz w:val="28"/>
          <w:u w:val="single"/>
          <w:lang w:val="en-US" w:eastAsia="en-NZ" w:bidi="he-IL"/>
        </w:rPr>
        <w:t>H</w:t>
      </w:r>
      <w:r w:rsidRPr="00380F1D">
        <w:rPr>
          <w:rFonts w:ascii="Gentium" w:hAnsi="Gentium"/>
          <w:i/>
          <w:sz w:val="28"/>
          <w:u w:val="single"/>
          <w:lang w:val="en-US" w:eastAsia="en-NZ" w:bidi="he-IL"/>
        </w:rPr>
        <w:t>e was buried</w:t>
      </w:r>
      <w:r w:rsidRPr="00F57A8B">
        <w:rPr>
          <w:rFonts w:ascii="Gentium" w:hAnsi="Gentium"/>
          <w:i/>
          <w:sz w:val="28"/>
          <w:lang w:val="en-US" w:eastAsia="en-NZ" w:bidi="he-IL"/>
        </w:rPr>
        <w:t>…</w:t>
      </w:r>
      <w:r w:rsidRPr="00F57A8B">
        <w:rPr>
          <w:rFonts w:ascii="Gentium" w:hAnsi="Gentium"/>
          <w:sz w:val="28"/>
          <w:lang w:val="en-US" w:eastAsia="en-NZ" w:bidi="he-IL"/>
        </w:rPr>
        <w:t>”</w:t>
      </w:r>
    </w:p>
    <w:p w:rsidR="00322C64" w:rsidRDefault="00322C64" w:rsidP="00E70DA1">
      <w:pPr>
        <w:pStyle w:val="ListParagraph"/>
        <w:numPr>
          <w:ilvl w:val="2"/>
          <w:numId w:val="7"/>
        </w:numPr>
        <w:rPr>
          <w:rFonts w:ascii="Gentium" w:hAnsi="Gentium"/>
          <w:sz w:val="28"/>
          <w:szCs w:val="28"/>
        </w:rPr>
      </w:pPr>
      <w:r>
        <w:rPr>
          <w:rFonts w:ascii="Gentium" w:hAnsi="Gentium"/>
          <w:sz w:val="28"/>
          <w:lang w:val="en-US" w:eastAsia="en-NZ" w:bidi="he-IL"/>
        </w:rPr>
        <w:t>So if you believe that Jesus is the Son of God and His death is your only hope for the payment of your sins debt and eternal life in heaven, then His burial is your extra proof that He truly died to secure these things for you!</w:t>
      </w:r>
    </w:p>
    <w:p w:rsidR="00E70DA1" w:rsidRDefault="00E70DA1" w:rsidP="00322C64">
      <w:pPr>
        <w:pStyle w:val="ListParagraph"/>
        <w:ind w:left="0"/>
        <w:rPr>
          <w:rFonts w:ascii="Gentium" w:hAnsi="Gentium"/>
          <w:sz w:val="28"/>
          <w:szCs w:val="28"/>
        </w:rPr>
      </w:pPr>
    </w:p>
    <w:p w:rsidR="008F2D36" w:rsidRDefault="008F2D36" w:rsidP="008F2D36">
      <w:pPr>
        <w:pStyle w:val="ListParagraph"/>
        <w:numPr>
          <w:ilvl w:val="1"/>
          <w:numId w:val="7"/>
        </w:numPr>
        <w:rPr>
          <w:rFonts w:ascii="Gentium" w:hAnsi="Gentium"/>
          <w:sz w:val="28"/>
          <w:szCs w:val="28"/>
        </w:rPr>
      </w:pPr>
      <w:r>
        <w:rPr>
          <w:rFonts w:ascii="Gentium" w:hAnsi="Gentium"/>
          <w:sz w:val="28"/>
          <w:szCs w:val="28"/>
        </w:rPr>
        <w:t xml:space="preserve">And the second reason for comfort and hope from the burial of Jesus is what we saw at the beginning of our first point – even in death, because He was buried before the Sabbath began and on the same day of His death, </w:t>
      </w:r>
      <w:r w:rsidRPr="00073004">
        <w:rPr>
          <w:rFonts w:ascii="Gentium" w:hAnsi="Gentium"/>
          <w:b/>
          <w:sz w:val="28"/>
          <w:szCs w:val="28"/>
        </w:rPr>
        <w:t>Jesus obeyed God’s law, perfectly</w:t>
      </w:r>
      <w:r>
        <w:rPr>
          <w:rFonts w:ascii="Gentium" w:hAnsi="Gentium"/>
          <w:sz w:val="28"/>
          <w:szCs w:val="28"/>
        </w:rPr>
        <w:t xml:space="preserve">.  </w:t>
      </w:r>
    </w:p>
    <w:p w:rsidR="008F2D36" w:rsidRDefault="008F2D36" w:rsidP="008F2D36">
      <w:pPr>
        <w:pStyle w:val="ListParagraph"/>
        <w:numPr>
          <w:ilvl w:val="2"/>
          <w:numId w:val="7"/>
        </w:numPr>
        <w:rPr>
          <w:rFonts w:ascii="Gentium" w:hAnsi="Gentium"/>
          <w:sz w:val="28"/>
          <w:szCs w:val="28"/>
        </w:rPr>
      </w:pPr>
      <w:r>
        <w:rPr>
          <w:rFonts w:ascii="Gentium" w:hAnsi="Gentium"/>
          <w:sz w:val="28"/>
          <w:szCs w:val="28"/>
        </w:rPr>
        <w:t xml:space="preserve">And this is reason for comfort because you and I need more than just to have our sins forgiven; what we need also is to be </w:t>
      </w:r>
      <w:r w:rsidR="00073004">
        <w:rPr>
          <w:rFonts w:ascii="Gentium" w:hAnsi="Gentium"/>
          <w:sz w:val="28"/>
          <w:szCs w:val="28"/>
        </w:rPr>
        <w:t xml:space="preserve">made </w:t>
      </w:r>
      <w:r>
        <w:rPr>
          <w:rFonts w:ascii="Gentium" w:hAnsi="Gentium"/>
          <w:sz w:val="28"/>
          <w:szCs w:val="28"/>
        </w:rPr>
        <w:t xml:space="preserve">righteous or perfect.  </w:t>
      </w:r>
      <w:r w:rsidR="00073004">
        <w:rPr>
          <w:rFonts w:ascii="Gentium" w:hAnsi="Gentium"/>
          <w:sz w:val="28"/>
          <w:szCs w:val="28"/>
        </w:rPr>
        <w:t>W</w:t>
      </w:r>
      <w:r>
        <w:rPr>
          <w:rFonts w:ascii="Gentium" w:hAnsi="Gentium"/>
          <w:sz w:val="28"/>
          <w:szCs w:val="28"/>
        </w:rPr>
        <w:t xml:space="preserve">e need to have our sin and guilt </w:t>
      </w:r>
      <w:r w:rsidRPr="00073004">
        <w:rPr>
          <w:rFonts w:ascii="Gentium" w:hAnsi="Gentium"/>
          <w:i/>
          <w:sz w:val="28"/>
          <w:szCs w:val="28"/>
        </w:rPr>
        <w:t>removed</w:t>
      </w:r>
      <w:r>
        <w:rPr>
          <w:rFonts w:ascii="Gentium" w:hAnsi="Gentium"/>
          <w:sz w:val="28"/>
          <w:szCs w:val="28"/>
        </w:rPr>
        <w:t xml:space="preserve"> and we need to be </w:t>
      </w:r>
      <w:r w:rsidRPr="00073004">
        <w:rPr>
          <w:rFonts w:ascii="Gentium" w:hAnsi="Gentium"/>
          <w:i/>
          <w:sz w:val="28"/>
          <w:szCs w:val="28"/>
        </w:rPr>
        <w:t>given</w:t>
      </w:r>
      <w:r>
        <w:rPr>
          <w:rFonts w:ascii="Gentium" w:hAnsi="Gentium"/>
          <w:sz w:val="28"/>
          <w:szCs w:val="28"/>
        </w:rPr>
        <w:t xml:space="preserve"> a perfect nature.  </w:t>
      </w:r>
    </w:p>
    <w:p w:rsidR="008F2D36" w:rsidRDefault="008F2D36" w:rsidP="008F2D36">
      <w:pPr>
        <w:pStyle w:val="ListParagraph"/>
        <w:numPr>
          <w:ilvl w:val="3"/>
          <w:numId w:val="7"/>
        </w:numPr>
        <w:rPr>
          <w:rFonts w:ascii="Gentium" w:hAnsi="Gentium"/>
          <w:sz w:val="28"/>
          <w:szCs w:val="28"/>
        </w:rPr>
      </w:pPr>
      <w:r>
        <w:rPr>
          <w:rFonts w:ascii="Gentium" w:hAnsi="Gentium"/>
          <w:sz w:val="28"/>
          <w:szCs w:val="28"/>
        </w:rPr>
        <w:t xml:space="preserve">Let me illustrate what I mean: Back in the days when there was such a thing as </w:t>
      </w:r>
      <w:r w:rsidRPr="00380F1D">
        <w:rPr>
          <w:rFonts w:ascii="Gentium" w:hAnsi="Gentium"/>
          <w:b/>
          <w:sz w:val="28"/>
          <w:szCs w:val="28"/>
        </w:rPr>
        <w:t>international travel</w:t>
      </w:r>
      <w:r>
        <w:rPr>
          <w:rFonts w:ascii="Gentium" w:hAnsi="Gentium"/>
          <w:sz w:val="28"/>
          <w:szCs w:val="28"/>
        </w:rPr>
        <w:t xml:space="preserve">, two things would prevent you from being allowed to enter another country – having a criminal conviction and not having a VISA.  </w:t>
      </w:r>
      <w:r w:rsidR="00073004">
        <w:rPr>
          <w:rFonts w:ascii="Gentium" w:hAnsi="Gentium"/>
          <w:sz w:val="28"/>
          <w:szCs w:val="28"/>
        </w:rPr>
        <w:t xml:space="preserve">The criminal conviction was the negative thing that kept you out and the VISA was the positive thing that allowed you in.  </w:t>
      </w:r>
    </w:p>
    <w:p w:rsidR="00073004" w:rsidRDefault="00073004" w:rsidP="008F2D36">
      <w:pPr>
        <w:pStyle w:val="ListParagraph"/>
        <w:numPr>
          <w:ilvl w:val="3"/>
          <w:numId w:val="7"/>
        </w:numPr>
        <w:rPr>
          <w:rFonts w:ascii="Gentium" w:hAnsi="Gentium"/>
          <w:sz w:val="28"/>
          <w:szCs w:val="28"/>
        </w:rPr>
      </w:pPr>
      <w:r>
        <w:rPr>
          <w:rFonts w:ascii="Gentium" w:hAnsi="Gentium"/>
          <w:sz w:val="28"/>
          <w:szCs w:val="28"/>
        </w:rPr>
        <w:t xml:space="preserve">And it is like that with salvation and eternal life – being an unrepentant sinner will keep you out but you also need righteousness to be allowed in.  </w:t>
      </w:r>
    </w:p>
    <w:p w:rsidR="00073004" w:rsidRDefault="00073004" w:rsidP="00073004">
      <w:pPr>
        <w:numPr>
          <w:ilvl w:val="3"/>
          <w:numId w:val="7"/>
        </w:numPr>
        <w:rPr>
          <w:rFonts w:ascii="Gentium" w:hAnsi="Gentium"/>
          <w:sz w:val="28"/>
          <w:szCs w:val="28"/>
        </w:rPr>
      </w:pPr>
      <w:r w:rsidRPr="00073004">
        <w:rPr>
          <w:rFonts w:ascii="Gentium" w:hAnsi="Gentium"/>
          <w:sz w:val="28"/>
          <w:szCs w:val="28"/>
        </w:rPr>
        <w:t xml:space="preserve">And the good news of the gospel is that </w:t>
      </w:r>
      <w:r w:rsidRPr="00073004">
        <w:rPr>
          <w:rFonts w:ascii="Gentium" w:hAnsi="Gentium"/>
          <w:b/>
          <w:sz w:val="28"/>
          <w:szCs w:val="28"/>
        </w:rPr>
        <w:t>Jesus deals with both things for us</w:t>
      </w:r>
      <w:r>
        <w:rPr>
          <w:rFonts w:ascii="Gentium" w:hAnsi="Gentium"/>
          <w:sz w:val="28"/>
          <w:szCs w:val="28"/>
        </w:rPr>
        <w:t>!</w:t>
      </w:r>
      <w:r w:rsidRPr="00073004">
        <w:rPr>
          <w:rFonts w:ascii="Gentium" w:hAnsi="Gentium"/>
          <w:sz w:val="28"/>
          <w:szCs w:val="28"/>
        </w:rPr>
        <w:t xml:space="preserve">  This was Martin Luther’s wonderful Reformation discovery – </w:t>
      </w:r>
      <w:r>
        <w:rPr>
          <w:rFonts w:ascii="Gentium" w:hAnsi="Gentium"/>
          <w:sz w:val="28"/>
          <w:szCs w:val="28"/>
        </w:rPr>
        <w:t xml:space="preserve">having spent years trying to be righteous by his own efforts, and failing miserably, he came to understand that </w:t>
      </w:r>
      <w:r w:rsidRPr="00073004">
        <w:rPr>
          <w:rFonts w:ascii="Gentium" w:hAnsi="Gentium"/>
          <w:sz w:val="28"/>
          <w:szCs w:val="28"/>
        </w:rPr>
        <w:t xml:space="preserve">the righteousness that God demands He supplies by </w:t>
      </w:r>
      <w:r>
        <w:rPr>
          <w:rFonts w:ascii="Gentium" w:hAnsi="Gentium"/>
          <w:sz w:val="28"/>
          <w:szCs w:val="28"/>
        </w:rPr>
        <w:t xml:space="preserve">way of </w:t>
      </w:r>
      <w:r w:rsidRPr="00073004">
        <w:rPr>
          <w:rFonts w:ascii="Gentium" w:hAnsi="Gentium"/>
          <w:sz w:val="28"/>
          <w:szCs w:val="28"/>
        </w:rPr>
        <w:t xml:space="preserve">faith in Jesus Christ.  </w:t>
      </w:r>
    </w:p>
    <w:p w:rsidR="00073004" w:rsidRPr="00073004" w:rsidRDefault="00073004" w:rsidP="00073004">
      <w:pPr>
        <w:numPr>
          <w:ilvl w:val="4"/>
          <w:numId w:val="7"/>
        </w:numPr>
        <w:rPr>
          <w:rFonts w:ascii="Gentium" w:hAnsi="Gentium"/>
          <w:sz w:val="28"/>
          <w:szCs w:val="28"/>
        </w:rPr>
      </w:pPr>
      <w:r w:rsidRPr="00073004">
        <w:rPr>
          <w:rFonts w:ascii="Gentium" w:hAnsi="Gentium" w:cs="Gentium"/>
          <w:b/>
          <w:bCs/>
          <w:sz w:val="28"/>
          <w:lang w:val="en-US" w:eastAsia="en-GB" w:bidi="he-IL"/>
        </w:rPr>
        <w:t xml:space="preserve">Romans 1:17 </w:t>
      </w:r>
      <w:r w:rsidRPr="00073004">
        <w:rPr>
          <w:rFonts w:ascii="Gentium" w:hAnsi="Gentium" w:cs="Gentium"/>
          <w:bCs/>
          <w:sz w:val="28"/>
          <w:lang w:val="en-US" w:eastAsia="en-GB" w:bidi="he-IL"/>
        </w:rPr>
        <w:t>says, “</w:t>
      </w:r>
      <w:r w:rsidRPr="00073004">
        <w:rPr>
          <w:rFonts w:ascii="Gentium" w:hAnsi="Gentium"/>
          <w:i/>
          <w:sz w:val="28"/>
          <w:lang w:val="en-US" w:eastAsia="en-GB" w:bidi="he-IL"/>
        </w:rPr>
        <w:t xml:space="preserve">For in the gospel a righteousness </w:t>
      </w:r>
      <w:r w:rsidRPr="00073004">
        <w:rPr>
          <w:rFonts w:ascii="Gentium" w:hAnsi="Gentium"/>
          <w:i/>
          <w:sz w:val="28"/>
          <w:u w:val="single"/>
          <w:lang w:val="en-US" w:eastAsia="en-GB" w:bidi="he-IL"/>
        </w:rPr>
        <w:t>from God</w:t>
      </w:r>
      <w:r w:rsidRPr="00073004">
        <w:rPr>
          <w:rFonts w:ascii="Gentium" w:hAnsi="Gentium"/>
          <w:i/>
          <w:sz w:val="28"/>
          <w:lang w:val="en-US" w:eastAsia="en-GB" w:bidi="he-IL"/>
        </w:rPr>
        <w:t xml:space="preserve"> is revealed</w:t>
      </w:r>
      <w:r w:rsidRPr="00073004">
        <w:rPr>
          <w:rFonts w:ascii="Gentium" w:hAnsi="Gentium"/>
          <w:sz w:val="28"/>
          <w:lang w:val="en-US" w:eastAsia="en-GB" w:bidi="he-IL"/>
        </w:rPr>
        <w:t xml:space="preserve">.”  </w:t>
      </w:r>
    </w:p>
    <w:p w:rsidR="00073004" w:rsidRPr="00073004" w:rsidRDefault="00073004" w:rsidP="00073004">
      <w:pPr>
        <w:numPr>
          <w:ilvl w:val="4"/>
          <w:numId w:val="7"/>
        </w:numPr>
        <w:rPr>
          <w:rFonts w:ascii="Gentium" w:hAnsi="Gentium"/>
          <w:sz w:val="28"/>
          <w:szCs w:val="28"/>
        </w:rPr>
      </w:pPr>
      <w:r w:rsidRPr="00073004">
        <w:rPr>
          <w:rFonts w:ascii="Gentium" w:hAnsi="Gentium" w:cs="Gentium"/>
          <w:b/>
          <w:bCs/>
          <w:sz w:val="28"/>
          <w:lang w:val="en-US" w:eastAsia="en-NZ" w:bidi="he-IL"/>
        </w:rPr>
        <w:t>Romans 3:22</w:t>
      </w:r>
      <w:r>
        <w:rPr>
          <w:rFonts w:ascii="Gentium" w:hAnsi="Gentium" w:cs="Gentium"/>
          <w:bCs/>
          <w:sz w:val="28"/>
          <w:lang w:val="en-US" w:eastAsia="en-NZ" w:bidi="he-IL"/>
        </w:rPr>
        <w:t>,</w:t>
      </w:r>
      <w:r w:rsidRPr="00073004">
        <w:rPr>
          <w:rFonts w:ascii="Gentium" w:hAnsi="Gentium"/>
          <w:sz w:val="28"/>
          <w:lang w:val="en-US" w:eastAsia="en-NZ" w:bidi="he-IL"/>
        </w:rPr>
        <w:t xml:space="preserve"> “</w:t>
      </w:r>
      <w:r w:rsidRPr="00073004">
        <w:rPr>
          <w:rFonts w:ascii="Gentium" w:hAnsi="Gentium"/>
          <w:i/>
          <w:sz w:val="28"/>
          <w:lang w:val="en-US" w:eastAsia="en-NZ" w:bidi="he-IL"/>
        </w:rPr>
        <w:t xml:space="preserve">This righteousness from God comes </w:t>
      </w:r>
      <w:r w:rsidRPr="00073004">
        <w:rPr>
          <w:rFonts w:ascii="Gentium" w:hAnsi="Gentium"/>
          <w:i/>
          <w:sz w:val="28"/>
          <w:u w:val="single"/>
          <w:lang w:val="en-US" w:eastAsia="en-NZ" w:bidi="he-IL"/>
        </w:rPr>
        <w:t>through faith in Jesus Christ to all who believe</w:t>
      </w:r>
      <w:r w:rsidRPr="00073004">
        <w:rPr>
          <w:rFonts w:ascii="Gentium" w:hAnsi="Gentium"/>
          <w:sz w:val="28"/>
          <w:lang w:val="en-US" w:eastAsia="en-NZ" w:bidi="he-IL"/>
        </w:rPr>
        <w:t xml:space="preserve">.”  </w:t>
      </w:r>
      <w:r w:rsidR="00380F1D">
        <w:rPr>
          <w:rFonts w:ascii="Gentium" w:hAnsi="Gentium"/>
          <w:sz w:val="28"/>
          <w:lang w:val="en-US" w:eastAsia="en-NZ" w:bidi="he-IL"/>
        </w:rPr>
        <w:t xml:space="preserve">So we cannot </w:t>
      </w:r>
      <w:r w:rsidR="00380F1D" w:rsidRPr="00380F1D">
        <w:rPr>
          <w:rFonts w:ascii="Gentium" w:hAnsi="Gentium"/>
          <w:i/>
          <w:sz w:val="28"/>
          <w:lang w:val="en-US" w:eastAsia="en-NZ" w:bidi="he-IL"/>
        </w:rPr>
        <w:t>earn</w:t>
      </w:r>
      <w:r w:rsidR="00380F1D">
        <w:rPr>
          <w:rFonts w:ascii="Gentium" w:hAnsi="Gentium"/>
          <w:sz w:val="28"/>
          <w:lang w:val="en-US" w:eastAsia="en-NZ" w:bidi="he-IL"/>
        </w:rPr>
        <w:t xml:space="preserve"> it; we just have to </w:t>
      </w:r>
      <w:r w:rsidR="00380F1D" w:rsidRPr="00380F1D">
        <w:rPr>
          <w:rFonts w:ascii="Gentium" w:hAnsi="Gentium"/>
          <w:i/>
          <w:sz w:val="28"/>
          <w:lang w:val="en-US" w:eastAsia="en-NZ" w:bidi="he-IL"/>
        </w:rPr>
        <w:t>believe</w:t>
      </w:r>
      <w:r w:rsidR="00380F1D">
        <w:rPr>
          <w:rFonts w:ascii="Gentium" w:hAnsi="Gentium"/>
          <w:sz w:val="28"/>
          <w:lang w:val="en-US" w:eastAsia="en-NZ" w:bidi="he-IL"/>
        </w:rPr>
        <w:t xml:space="preserve"> it and </w:t>
      </w:r>
      <w:r w:rsidR="00380F1D" w:rsidRPr="00380F1D">
        <w:rPr>
          <w:rFonts w:ascii="Gentium" w:hAnsi="Gentium"/>
          <w:i/>
          <w:sz w:val="28"/>
          <w:lang w:val="en-US" w:eastAsia="en-NZ" w:bidi="he-IL"/>
        </w:rPr>
        <w:t>receive</w:t>
      </w:r>
      <w:r w:rsidR="00380F1D">
        <w:rPr>
          <w:rFonts w:ascii="Gentium" w:hAnsi="Gentium"/>
          <w:sz w:val="28"/>
          <w:lang w:val="en-US" w:eastAsia="en-NZ" w:bidi="he-IL"/>
        </w:rPr>
        <w:t xml:space="preserve"> it!</w:t>
      </w:r>
    </w:p>
    <w:p w:rsidR="00073004" w:rsidRDefault="00073004" w:rsidP="00073004">
      <w:pPr>
        <w:numPr>
          <w:ilvl w:val="4"/>
          <w:numId w:val="7"/>
        </w:numPr>
        <w:rPr>
          <w:rFonts w:ascii="Gentium" w:hAnsi="Gentium"/>
          <w:sz w:val="28"/>
          <w:szCs w:val="28"/>
        </w:rPr>
      </w:pPr>
      <w:r>
        <w:rPr>
          <w:rFonts w:ascii="Gentium" w:hAnsi="Gentium"/>
          <w:sz w:val="28"/>
          <w:lang w:val="en-US" w:eastAsia="en-NZ" w:bidi="he-IL"/>
        </w:rPr>
        <w:lastRenderedPageBreak/>
        <w:t xml:space="preserve">And </w:t>
      </w:r>
      <w:r w:rsidR="008F2D36" w:rsidRPr="00073004">
        <w:rPr>
          <w:rFonts w:ascii="Gentium" w:hAnsi="Gentium" w:cs="Gentium"/>
          <w:b/>
          <w:bCs/>
          <w:sz w:val="28"/>
          <w:lang w:val="en-US" w:eastAsia="en-NZ" w:bidi="he-IL"/>
        </w:rPr>
        <w:t>2 Corinthians 5:21</w:t>
      </w:r>
      <w:r>
        <w:rPr>
          <w:rFonts w:ascii="Gentium" w:hAnsi="Gentium" w:cs="Gentium"/>
          <w:b/>
          <w:bCs/>
          <w:sz w:val="28"/>
          <w:lang w:val="en-US" w:eastAsia="en-NZ" w:bidi="he-IL"/>
        </w:rPr>
        <w:t xml:space="preserve"> </w:t>
      </w:r>
      <w:r>
        <w:rPr>
          <w:rFonts w:ascii="Gentium" w:hAnsi="Gentium" w:cs="Gentium"/>
          <w:bCs/>
          <w:sz w:val="28"/>
          <w:lang w:val="en-US" w:eastAsia="en-NZ" w:bidi="he-IL"/>
        </w:rPr>
        <w:t xml:space="preserve">explains how God made this possible: </w:t>
      </w:r>
      <w:r>
        <w:rPr>
          <w:rFonts w:ascii="Gentium" w:hAnsi="Gentium"/>
          <w:sz w:val="28"/>
          <w:lang w:val="en-US" w:eastAsia="en-NZ" w:bidi="he-IL"/>
        </w:rPr>
        <w:t>“</w:t>
      </w:r>
      <w:r w:rsidR="008F2D36" w:rsidRPr="00073004">
        <w:rPr>
          <w:rFonts w:ascii="Gentium" w:hAnsi="Gentium"/>
          <w:i/>
          <w:sz w:val="28"/>
          <w:lang w:val="en-US" w:eastAsia="en-NZ" w:bidi="he-IL"/>
        </w:rPr>
        <w:t xml:space="preserve">God made </w:t>
      </w:r>
      <w:r w:rsidRPr="00073004">
        <w:rPr>
          <w:rFonts w:ascii="Gentium" w:hAnsi="Gentium"/>
          <w:i/>
          <w:sz w:val="28"/>
          <w:lang w:val="en-US" w:eastAsia="en-NZ" w:bidi="he-IL"/>
        </w:rPr>
        <w:t>H</w:t>
      </w:r>
      <w:r w:rsidR="008F2D36" w:rsidRPr="00073004">
        <w:rPr>
          <w:rFonts w:ascii="Gentium" w:hAnsi="Gentium"/>
          <w:i/>
          <w:sz w:val="28"/>
          <w:lang w:val="en-US" w:eastAsia="en-NZ" w:bidi="he-IL"/>
        </w:rPr>
        <w:t xml:space="preserve">im who had no sin to be sin for us, so that in </w:t>
      </w:r>
      <w:r w:rsidRPr="00073004">
        <w:rPr>
          <w:rFonts w:ascii="Gentium" w:hAnsi="Gentium"/>
          <w:i/>
          <w:sz w:val="28"/>
          <w:lang w:val="en-US" w:eastAsia="en-NZ" w:bidi="he-IL"/>
        </w:rPr>
        <w:t>H</w:t>
      </w:r>
      <w:r w:rsidR="008F2D36" w:rsidRPr="00073004">
        <w:rPr>
          <w:rFonts w:ascii="Gentium" w:hAnsi="Gentium"/>
          <w:i/>
          <w:sz w:val="28"/>
          <w:lang w:val="en-US" w:eastAsia="en-NZ" w:bidi="he-IL"/>
        </w:rPr>
        <w:t>im we might become the righteousness of God</w:t>
      </w:r>
      <w:r w:rsidR="008F2D36" w:rsidRPr="00073004">
        <w:rPr>
          <w:rFonts w:ascii="Gentium" w:hAnsi="Gentium"/>
          <w:sz w:val="28"/>
          <w:lang w:val="en-US" w:eastAsia="en-NZ" w:bidi="he-IL"/>
        </w:rPr>
        <w:t>.</w:t>
      </w:r>
      <w:r>
        <w:rPr>
          <w:rFonts w:ascii="Gentium" w:hAnsi="Gentium"/>
          <w:sz w:val="28"/>
          <w:lang w:val="en-US" w:eastAsia="en-NZ" w:bidi="he-IL"/>
        </w:rPr>
        <w:t xml:space="preserve">”  </w:t>
      </w:r>
      <w:r w:rsidR="0026691F">
        <w:rPr>
          <w:rFonts w:ascii="Gentium" w:hAnsi="Gentium"/>
          <w:sz w:val="28"/>
          <w:lang w:val="en-US" w:eastAsia="en-NZ" w:bidi="he-IL"/>
        </w:rPr>
        <w:t>We call this the double exchange – our s</w:t>
      </w:r>
      <w:r>
        <w:rPr>
          <w:rFonts w:ascii="Gentium" w:hAnsi="Gentium"/>
          <w:sz w:val="28"/>
          <w:lang w:val="en-US" w:eastAsia="en-NZ" w:bidi="he-IL"/>
        </w:rPr>
        <w:t xml:space="preserve">ins were put on Jesus so that God </w:t>
      </w:r>
      <w:r w:rsidR="0026691F">
        <w:rPr>
          <w:rFonts w:ascii="Gentium" w:hAnsi="Gentium"/>
          <w:sz w:val="28"/>
          <w:lang w:val="en-US" w:eastAsia="en-NZ" w:bidi="he-IL"/>
        </w:rPr>
        <w:t xml:space="preserve">could </w:t>
      </w:r>
      <w:r>
        <w:rPr>
          <w:rFonts w:ascii="Gentium" w:hAnsi="Gentium"/>
          <w:sz w:val="28"/>
          <w:lang w:val="en-US" w:eastAsia="en-NZ" w:bidi="he-IL"/>
        </w:rPr>
        <w:t>give all those who believe in Him the righteousness of Jesus.</w:t>
      </w:r>
      <w:r w:rsidR="0026691F">
        <w:rPr>
          <w:rFonts w:ascii="Gentium" w:hAnsi="Gentium"/>
          <w:sz w:val="28"/>
          <w:lang w:val="en-US" w:eastAsia="en-NZ" w:bidi="he-IL"/>
        </w:rPr>
        <w:t xml:space="preserve">  </w:t>
      </w:r>
    </w:p>
    <w:p w:rsidR="00380F1D" w:rsidRPr="00380F1D" w:rsidRDefault="0026691F" w:rsidP="0026691F">
      <w:pPr>
        <w:numPr>
          <w:ilvl w:val="3"/>
          <w:numId w:val="7"/>
        </w:numPr>
        <w:rPr>
          <w:rFonts w:ascii="Gentium" w:hAnsi="Gentium"/>
          <w:sz w:val="28"/>
          <w:szCs w:val="28"/>
        </w:rPr>
      </w:pPr>
      <w:r>
        <w:rPr>
          <w:rFonts w:ascii="Gentium" w:hAnsi="Gentium"/>
          <w:sz w:val="28"/>
          <w:lang w:val="en-US" w:eastAsia="en-GB" w:bidi="he-IL"/>
        </w:rPr>
        <w:t xml:space="preserve">Here is a </w:t>
      </w:r>
      <w:r w:rsidRPr="0026691F">
        <w:rPr>
          <w:rFonts w:ascii="Gentium" w:hAnsi="Gentium"/>
          <w:b/>
          <w:caps/>
          <w:sz w:val="28"/>
          <w:lang w:val="en-US" w:eastAsia="en-GB" w:bidi="he-IL"/>
        </w:rPr>
        <w:t>trick question</w:t>
      </w:r>
      <w:r>
        <w:rPr>
          <w:rFonts w:ascii="Gentium" w:hAnsi="Gentium"/>
          <w:sz w:val="28"/>
          <w:lang w:val="en-US" w:eastAsia="en-GB" w:bidi="he-IL"/>
        </w:rPr>
        <w:t xml:space="preserve"> for you: Is salvation by works?  Is salvation about obeying God’s law, perfectly?  And this is a trick question because if you say ‘No,’ meaning </w:t>
      </w:r>
      <w:r w:rsidRPr="00380F1D">
        <w:rPr>
          <w:rFonts w:ascii="Gentium" w:hAnsi="Gentium"/>
          <w:i/>
          <w:sz w:val="28"/>
          <w:lang w:val="en-US" w:eastAsia="en-GB" w:bidi="he-IL"/>
        </w:rPr>
        <w:t>your</w:t>
      </w:r>
      <w:r>
        <w:rPr>
          <w:rFonts w:ascii="Gentium" w:hAnsi="Gentium"/>
          <w:sz w:val="28"/>
          <w:lang w:val="en-US" w:eastAsia="en-GB" w:bidi="he-IL"/>
        </w:rPr>
        <w:t xml:space="preserve"> works/obedience, you are </w:t>
      </w:r>
      <w:r w:rsidR="00380F1D">
        <w:rPr>
          <w:rFonts w:ascii="Gentium" w:hAnsi="Gentium"/>
          <w:sz w:val="28"/>
          <w:lang w:val="en-US" w:eastAsia="en-GB" w:bidi="he-IL"/>
        </w:rPr>
        <w:t xml:space="preserve">absolutely </w:t>
      </w:r>
      <w:r>
        <w:rPr>
          <w:rFonts w:ascii="Gentium" w:hAnsi="Gentium"/>
          <w:sz w:val="28"/>
          <w:lang w:val="en-US" w:eastAsia="en-GB" w:bidi="he-IL"/>
        </w:rPr>
        <w:t xml:space="preserve">right.  But if you say ‘Yes,’’ meaning Jesus’ works/obedience, you are also </w:t>
      </w:r>
      <w:r w:rsidR="00380F1D">
        <w:rPr>
          <w:rFonts w:ascii="Gentium" w:hAnsi="Gentium"/>
          <w:sz w:val="28"/>
          <w:lang w:val="en-US" w:eastAsia="en-GB" w:bidi="he-IL"/>
        </w:rPr>
        <w:t xml:space="preserve">absolutely </w:t>
      </w:r>
      <w:r>
        <w:rPr>
          <w:rFonts w:ascii="Gentium" w:hAnsi="Gentium"/>
          <w:sz w:val="28"/>
          <w:lang w:val="en-US" w:eastAsia="en-GB" w:bidi="he-IL"/>
        </w:rPr>
        <w:t xml:space="preserve">right.   For you to be saved, Jesus had to obey God’s law, perfectly.  </w:t>
      </w:r>
    </w:p>
    <w:p w:rsidR="0026691F" w:rsidRDefault="0026691F" w:rsidP="0026691F">
      <w:pPr>
        <w:numPr>
          <w:ilvl w:val="3"/>
          <w:numId w:val="7"/>
        </w:numPr>
        <w:rPr>
          <w:rFonts w:ascii="Gentium" w:hAnsi="Gentium"/>
          <w:sz w:val="28"/>
          <w:szCs w:val="28"/>
        </w:rPr>
      </w:pPr>
      <w:r>
        <w:rPr>
          <w:rFonts w:ascii="Gentium" w:hAnsi="Gentium"/>
          <w:sz w:val="28"/>
          <w:lang w:val="en-US" w:eastAsia="en-GB" w:bidi="he-IL"/>
        </w:rPr>
        <w:t xml:space="preserve">And His </w:t>
      </w:r>
      <w:r w:rsidRPr="00073004">
        <w:rPr>
          <w:rFonts w:ascii="Gentium" w:hAnsi="Gentium"/>
          <w:sz w:val="28"/>
          <w:lang w:val="en-US" w:eastAsia="en-GB" w:bidi="he-IL"/>
        </w:rPr>
        <w:t xml:space="preserve">burial is a part of </w:t>
      </w:r>
      <w:r>
        <w:rPr>
          <w:rFonts w:ascii="Gentium" w:hAnsi="Gentium"/>
          <w:sz w:val="28"/>
          <w:lang w:val="en-US" w:eastAsia="en-GB" w:bidi="he-IL"/>
        </w:rPr>
        <w:t>His perfect obedience.  So in your prayers, you can say, ‘Lord Jesus, thank you for entering the tomb; thank you for your perfect obedience, which included even your burial.’</w:t>
      </w:r>
    </w:p>
    <w:p w:rsidR="0026691F" w:rsidRDefault="0026691F" w:rsidP="0026691F">
      <w:pPr>
        <w:ind w:left="680"/>
        <w:rPr>
          <w:rFonts w:ascii="Gentium" w:hAnsi="Gentium"/>
          <w:sz w:val="28"/>
          <w:szCs w:val="28"/>
        </w:rPr>
      </w:pPr>
    </w:p>
    <w:p w:rsidR="0026691F" w:rsidRPr="00805624" w:rsidRDefault="0072135D" w:rsidP="0026691F">
      <w:pPr>
        <w:numPr>
          <w:ilvl w:val="1"/>
          <w:numId w:val="7"/>
        </w:numPr>
        <w:rPr>
          <w:rFonts w:ascii="Gentium" w:hAnsi="Gentium"/>
          <w:sz w:val="28"/>
          <w:szCs w:val="28"/>
        </w:rPr>
      </w:pPr>
      <w:r w:rsidRPr="0026691F">
        <w:rPr>
          <w:rFonts w:ascii="Gentium" w:hAnsi="Gentium"/>
          <w:sz w:val="28"/>
          <w:szCs w:val="28"/>
        </w:rPr>
        <w:t xml:space="preserve">But the </w:t>
      </w:r>
      <w:r w:rsidR="0026691F" w:rsidRPr="0026691F">
        <w:rPr>
          <w:rFonts w:ascii="Gentium" w:hAnsi="Gentium"/>
          <w:sz w:val="28"/>
          <w:szCs w:val="28"/>
        </w:rPr>
        <w:t xml:space="preserve">wonderful assurance that arises from the burial of Jesus continues: In our </w:t>
      </w:r>
      <w:r w:rsidR="00805624">
        <w:rPr>
          <w:rFonts w:ascii="Gentium" w:hAnsi="Gentium"/>
          <w:sz w:val="28"/>
          <w:szCs w:val="28"/>
        </w:rPr>
        <w:t>e</w:t>
      </w:r>
      <w:r w:rsidR="0026691F" w:rsidRPr="0026691F">
        <w:rPr>
          <w:rFonts w:ascii="Gentium" w:hAnsi="Gentium"/>
          <w:sz w:val="28"/>
          <w:szCs w:val="28"/>
        </w:rPr>
        <w:t xml:space="preserve">arlier reading from </w:t>
      </w:r>
      <w:r w:rsidR="0026691F" w:rsidRPr="00805624">
        <w:rPr>
          <w:rFonts w:ascii="Gentium" w:hAnsi="Gentium"/>
          <w:b/>
          <w:sz w:val="28"/>
          <w:szCs w:val="28"/>
        </w:rPr>
        <w:t>Isaiah</w:t>
      </w:r>
      <w:r w:rsidR="00805624">
        <w:rPr>
          <w:rFonts w:ascii="Gentium" w:hAnsi="Gentium"/>
          <w:b/>
          <w:sz w:val="28"/>
          <w:szCs w:val="28"/>
        </w:rPr>
        <w:t xml:space="preserve"> 53:9</w:t>
      </w:r>
      <w:r w:rsidR="0026691F" w:rsidRPr="0026691F">
        <w:rPr>
          <w:rFonts w:ascii="Gentium" w:hAnsi="Gentium"/>
          <w:sz w:val="28"/>
          <w:szCs w:val="28"/>
        </w:rPr>
        <w:t>, we read these words: “</w:t>
      </w:r>
      <w:r w:rsidR="0026691F" w:rsidRPr="0026691F">
        <w:rPr>
          <w:rFonts w:ascii="Gentium" w:hAnsi="Gentium" w:cs="Gentium"/>
          <w:bCs/>
          <w:i/>
          <w:sz w:val="28"/>
          <w:lang w:val="en-US" w:eastAsia="en-NZ" w:bidi="he-IL"/>
        </w:rPr>
        <w:t xml:space="preserve">He was assigned a grave with </w:t>
      </w:r>
      <w:r w:rsidR="00805624">
        <w:rPr>
          <w:rFonts w:ascii="Gentium" w:hAnsi="Gentium" w:cs="Gentium"/>
          <w:bCs/>
          <w:i/>
          <w:sz w:val="28"/>
          <w:lang w:val="en-US" w:eastAsia="en-NZ" w:bidi="he-IL"/>
        </w:rPr>
        <w:t>the wicked.  Yet He was with a ri</w:t>
      </w:r>
      <w:r w:rsidR="0026691F" w:rsidRPr="0026691F">
        <w:rPr>
          <w:rFonts w:ascii="Gentium" w:hAnsi="Gentium" w:cs="Gentium"/>
          <w:bCs/>
          <w:i/>
          <w:sz w:val="28"/>
          <w:lang w:val="en-US" w:eastAsia="en-NZ" w:bidi="he-IL"/>
        </w:rPr>
        <w:t>ch</w:t>
      </w:r>
      <w:r w:rsidR="00805624">
        <w:rPr>
          <w:rFonts w:ascii="Gentium" w:hAnsi="Gentium" w:cs="Gentium"/>
          <w:bCs/>
          <w:i/>
          <w:sz w:val="28"/>
          <w:lang w:val="en-US" w:eastAsia="en-NZ" w:bidi="he-IL"/>
        </w:rPr>
        <w:t xml:space="preserve"> man</w:t>
      </w:r>
      <w:r w:rsidR="0026691F" w:rsidRPr="0026691F">
        <w:rPr>
          <w:rFonts w:ascii="Gentium" w:hAnsi="Gentium" w:cs="Gentium"/>
          <w:bCs/>
          <w:i/>
          <w:sz w:val="28"/>
          <w:lang w:val="en-US" w:eastAsia="en-NZ" w:bidi="he-IL"/>
        </w:rPr>
        <w:t xml:space="preserve"> in His death</w:t>
      </w:r>
      <w:r w:rsidR="0026691F" w:rsidRPr="0026691F">
        <w:rPr>
          <w:rFonts w:ascii="Gentium" w:hAnsi="Gentium" w:cs="Gentium"/>
          <w:bCs/>
          <w:sz w:val="28"/>
          <w:lang w:val="en-US" w:eastAsia="en-NZ" w:bidi="he-IL"/>
        </w:rPr>
        <w:t xml:space="preserve">.”  </w:t>
      </w:r>
      <w:r w:rsidR="00805624">
        <w:rPr>
          <w:rFonts w:ascii="Gentium" w:hAnsi="Gentium" w:cs="Gentium"/>
          <w:bCs/>
          <w:sz w:val="28"/>
          <w:lang w:val="en-US" w:eastAsia="en-NZ" w:bidi="he-IL"/>
        </w:rPr>
        <w:t xml:space="preserve">So </w:t>
      </w:r>
      <w:r w:rsidR="0026691F">
        <w:rPr>
          <w:rFonts w:ascii="Gentium" w:hAnsi="Gentium" w:cs="Gentium"/>
          <w:bCs/>
          <w:sz w:val="28"/>
          <w:lang w:val="en-US" w:eastAsia="en-NZ" w:bidi="he-IL"/>
        </w:rPr>
        <w:t xml:space="preserve">700 years before the Lord Jesus was even born, it was prophesied that He would be buried in a grave of the rich!  </w:t>
      </w:r>
    </w:p>
    <w:p w:rsidR="00805624" w:rsidRPr="00805624" w:rsidRDefault="00805624" w:rsidP="00805624">
      <w:pPr>
        <w:numPr>
          <w:ilvl w:val="2"/>
          <w:numId w:val="7"/>
        </w:numPr>
        <w:rPr>
          <w:rFonts w:ascii="Gentium" w:hAnsi="Gentium"/>
          <w:sz w:val="28"/>
          <w:szCs w:val="28"/>
        </w:rPr>
      </w:pPr>
      <w:r>
        <w:rPr>
          <w:rFonts w:ascii="Gentium" w:hAnsi="Gentium" w:cs="Gentium"/>
          <w:bCs/>
          <w:sz w:val="28"/>
          <w:lang w:val="en-US" w:eastAsia="en-NZ" w:bidi="he-IL"/>
        </w:rPr>
        <w:t xml:space="preserve">And this is exactly what happened as Matthew explains.  If Joseph had not intervened, Jesus would have been buried with the rest of the common criminals.  But because of Joseph’s intervention, Jesus was buried in the tomb of a rich man.  </w:t>
      </w:r>
    </w:p>
    <w:p w:rsidR="00380F1D" w:rsidRPr="00380F1D" w:rsidRDefault="00805624" w:rsidP="00805624">
      <w:pPr>
        <w:numPr>
          <w:ilvl w:val="2"/>
          <w:numId w:val="7"/>
        </w:numPr>
        <w:rPr>
          <w:rFonts w:ascii="Gentium" w:hAnsi="Gentium"/>
          <w:sz w:val="28"/>
          <w:szCs w:val="28"/>
        </w:rPr>
      </w:pPr>
      <w:r>
        <w:rPr>
          <w:rFonts w:ascii="Gentium" w:hAnsi="Gentium" w:cs="Gentium"/>
          <w:bCs/>
          <w:sz w:val="28"/>
          <w:lang w:val="en-US" w:eastAsia="en-NZ" w:bidi="he-IL"/>
        </w:rPr>
        <w:t xml:space="preserve">Do you see the message in this?  Do you boys and girls know what a </w:t>
      </w:r>
      <w:r w:rsidRPr="001C78B1">
        <w:rPr>
          <w:rFonts w:ascii="Gentium" w:hAnsi="Gentium" w:cs="Gentium"/>
          <w:b/>
          <w:bCs/>
          <w:sz w:val="28"/>
          <w:lang w:val="en-US" w:eastAsia="en-NZ" w:bidi="he-IL"/>
        </w:rPr>
        <w:t>parabola</w:t>
      </w:r>
      <w:r>
        <w:rPr>
          <w:rFonts w:ascii="Gentium" w:hAnsi="Gentium" w:cs="Gentium"/>
          <w:bCs/>
          <w:sz w:val="28"/>
          <w:lang w:val="en-US" w:eastAsia="en-NZ" w:bidi="he-IL"/>
        </w:rPr>
        <w:t xml:space="preserve"> is?  It is a line that goes down and down until it gets to the low point and then it turns up and up.  Well, up until this moment, the trajectory of Jesus’ life had been down and down.  He left heaven and all its glory; He lived in poverty; </w:t>
      </w:r>
      <w:r w:rsidR="0026691F" w:rsidRPr="00FC130A">
        <w:rPr>
          <w:rFonts w:ascii="Gentium" w:hAnsi="Gentium" w:cs="Gentium"/>
          <w:bCs/>
          <w:sz w:val="28"/>
          <w:lang w:val="en-US" w:eastAsia="en-NZ" w:bidi="he-IL"/>
        </w:rPr>
        <w:t xml:space="preserve">He was constantly rejected and </w:t>
      </w:r>
      <w:r w:rsidR="0026691F">
        <w:rPr>
          <w:rFonts w:ascii="Gentium" w:hAnsi="Gentium" w:cs="Gentium"/>
          <w:bCs/>
          <w:sz w:val="28"/>
          <w:lang w:val="en-US" w:eastAsia="en-NZ" w:bidi="he-IL"/>
        </w:rPr>
        <w:t xml:space="preserve">ultimately </w:t>
      </w:r>
      <w:r w:rsidR="0026691F" w:rsidRPr="00FC130A">
        <w:rPr>
          <w:rFonts w:ascii="Gentium" w:hAnsi="Gentium" w:cs="Gentium"/>
          <w:bCs/>
          <w:sz w:val="28"/>
          <w:lang w:val="en-US" w:eastAsia="en-NZ" w:bidi="he-IL"/>
        </w:rPr>
        <w:t>crucified</w:t>
      </w:r>
      <w:r w:rsidR="0026691F">
        <w:rPr>
          <w:rFonts w:ascii="Gentium" w:hAnsi="Gentium" w:cs="Gentium"/>
          <w:bCs/>
          <w:sz w:val="28"/>
          <w:lang w:val="en-US" w:eastAsia="en-NZ" w:bidi="he-IL"/>
        </w:rPr>
        <w:t xml:space="preserve">, and </w:t>
      </w:r>
      <w:r w:rsidR="00380F1D">
        <w:rPr>
          <w:rFonts w:ascii="Gentium" w:hAnsi="Gentium" w:cs="Gentium"/>
          <w:bCs/>
          <w:sz w:val="28"/>
          <w:lang w:val="en-US" w:eastAsia="en-NZ" w:bidi="he-IL"/>
        </w:rPr>
        <w:t xml:space="preserve">now </w:t>
      </w:r>
      <w:r w:rsidR="0026691F">
        <w:rPr>
          <w:rFonts w:ascii="Gentium" w:hAnsi="Gentium" w:cs="Gentium"/>
          <w:bCs/>
          <w:sz w:val="28"/>
          <w:lang w:val="en-US" w:eastAsia="en-NZ" w:bidi="he-IL"/>
        </w:rPr>
        <w:t xml:space="preserve">He was buried.  </w:t>
      </w:r>
      <w:r>
        <w:rPr>
          <w:rFonts w:ascii="Gentium" w:hAnsi="Gentium" w:cs="Gentium"/>
          <w:bCs/>
          <w:sz w:val="28"/>
          <w:lang w:val="en-US" w:eastAsia="en-NZ" w:bidi="he-IL"/>
        </w:rPr>
        <w:t xml:space="preserve">That’s the absolute low point.  </w:t>
      </w:r>
      <w:r w:rsidR="0026691F">
        <w:rPr>
          <w:rFonts w:ascii="Gentium" w:hAnsi="Gentium" w:cs="Gentium"/>
          <w:bCs/>
          <w:sz w:val="28"/>
          <w:lang w:val="en-US" w:eastAsia="en-NZ" w:bidi="he-IL"/>
        </w:rPr>
        <w:t>But</w:t>
      </w:r>
      <w:r>
        <w:rPr>
          <w:rFonts w:ascii="Gentium" w:hAnsi="Gentium" w:cs="Gentium"/>
          <w:bCs/>
          <w:sz w:val="28"/>
          <w:lang w:val="en-US" w:eastAsia="en-NZ" w:bidi="he-IL"/>
        </w:rPr>
        <w:t xml:space="preserve"> He was buried in the tomb of a rich man!  And that is a sign of glory or favour or prestige or exaltation.  So the burial of Jesus is </w:t>
      </w:r>
      <w:r w:rsidR="00380F1D">
        <w:rPr>
          <w:rFonts w:ascii="Gentium" w:hAnsi="Gentium" w:cs="Gentium"/>
          <w:bCs/>
          <w:sz w:val="28"/>
          <w:lang w:val="en-US" w:eastAsia="en-NZ" w:bidi="he-IL"/>
        </w:rPr>
        <w:t xml:space="preserve">also </w:t>
      </w:r>
      <w:r>
        <w:rPr>
          <w:rFonts w:ascii="Gentium" w:hAnsi="Gentium" w:cs="Gentium"/>
          <w:bCs/>
          <w:sz w:val="28"/>
          <w:lang w:val="en-US" w:eastAsia="en-NZ" w:bidi="he-IL"/>
        </w:rPr>
        <w:t>the beginning of His exaltation.  And soon He w</w:t>
      </w:r>
      <w:r w:rsidR="00380F1D">
        <w:rPr>
          <w:rFonts w:ascii="Gentium" w:hAnsi="Gentium" w:cs="Gentium"/>
          <w:bCs/>
          <w:sz w:val="28"/>
          <w:lang w:val="en-US" w:eastAsia="en-NZ" w:bidi="he-IL"/>
        </w:rPr>
        <w:t>ould</w:t>
      </w:r>
      <w:r>
        <w:rPr>
          <w:rFonts w:ascii="Gentium" w:hAnsi="Gentium" w:cs="Gentium"/>
          <w:bCs/>
          <w:sz w:val="28"/>
          <w:lang w:val="en-US" w:eastAsia="en-NZ" w:bidi="he-IL"/>
        </w:rPr>
        <w:t xml:space="preserve"> rise from the dead and then ascend to heaven to sit at the right hand of the Father.  And there He is ruling as the King of kings and Lord of lords.  And eventually He will come back and reveal His glory and majesty to all people who have ever lived.  </w:t>
      </w:r>
    </w:p>
    <w:p w:rsidR="0026691F" w:rsidRPr="00805624" w:rsidRDefault="00805624" w:rsidP="00805624">
      <w:pPr>
        <w:numPr>
          <w:ilvl w:val="2"/>
          <w:numId w:val="7"/>
        </w:numPr>
        <w:rPr>
          <w:rFonts w:ascii="Gentium" w:hAnsi="Gentium"/>
          <w:sz w:val="28"/>
          <w:szCs w:val="28"/>
        </w:rPr>
      </w:pPr>
      <w:r>
        <w:rPr>
          <w:rFonts w:ascii="Gentium" w:hAnsi="Gentium" w:cs="Gentium"/>
          <w:bCs/>
          <w:sz w:val="28"/>
          <w:lang w:val="en-US" w:eastAsia="en-NZ" w:bidi="he-IL"/>
        </w:rPr>
        <w:t>So t</w:t>
      </w:r>
      <w:r w:rsidR="0026691F">
        <w:rPr>
          <w:rFonts w:ascii="Gentium" w:hAnsi="Gentium" w:cs="Gentium"/>
          <w:bCs/>
          <w:sz w:val="28"/>
          <w:lang w:val="en-US" w:eastAsia="en-NZ" w:bidi="he-IL"/>
        </w:rPr>
        <w:t xml:space="preserve">he tomb preaches the </w:t>
      </w:r>
      <w:r>
        <w:rPr>
          <w:rFonts w:ascii="Gentium" w:hAnsi="Gentium" w:cs="Gentium"/>
          <w:bCs/>
          <w:sz w:val="28"/>
          <w:lang w:val="en-US" w:eastAsia="en-NZ" w:bidi="he-IL"/>
        </w:rPr>
        <w:t xml:space="preserve">end of His </w:t>
      </w:r>
      <w:r w:rsidR="0026691F">
        <w:rPr>
          <w:rFonts w:ascii="Gentium" w:hAnsi="Gentium" w:cs="Gentium"/>
          <w:bCs/>
          <w:sz w:val="28"/>
          <w:lang w:val="en-US" w:eastAsia="en-NZ" w:bidi="he-IL"/>
        </w:rPr>
        <w:t xml:space="preserve">humiliation and </w:t>
      </w:r>
      <w:r>
        <w:rPr>
          <w:rFonts w:ascii="Gentium" w:hAnsi="Gentium" w:cs="Gentium"/>
          <w:bCs/>
          <w:sz w:val="28"/>
          <w:lang w:val="en-US" w:eastAsia="en-NZ" w:bidi="he-IL"/>
        </w:rPr>
        <w:t xml:space="preserve">the beginning of His </w:t>
      </w:r>
      <w:r w:rsidR="0026691F">
        <w:rPr>
          <w:rFonts w:ascii="Gentium" w:hAnsi="Gentium" w:cs="Gentium"/>
          <w:bCs/>
          <w:sz w:val="28"/>
          <w:lang w:val="en-US" w:eastAsia="en-NZ" w:bidi="he-IL"/>
        </w:rPr>
        <w:t>exaltation!</w:t>
      </w:r>
    </w:p>
    <w:p w:rsidR="00805624" w:rsidRPr="00FC130A" w:rsidRDefault="00805624" w:rsidP="00805624">
      <w:pPr>
        <w:ind w:left="340"/>
        <w:rPr>
          <w:rFonts w:ascii="Gentium" w:hAnsi="Gentium"/>
          <w:sz w:val="28"/>
          <w:szCs w:val="28"/>
        </w:rPr>
      </w:pPr>
    </w:p>
    <w:p w:rsidR="007B364D" w:rsidRDefault="00805624" w:rsidP="00585FF3">
      <w:pPr>
        <w:numPr>
          <w:ilvl w:val="1"/>
          <w:numId w:val="7"/>
        </w:numPr>
        <w:rPr>
          <w:rFonts w:ascii="Gentium" w:hAnsi="Gentium"/>
          <w:sz w:val="28"/>
          <w:szCs w:val="28"/>
        </w:rPr>
      </w:pPr>
      <w:r>
        <w:rPr>
          <w:rFonts w:ascii="Gentium" w:hAnsi="Gentium"/>
          <w:sz w:val="28"/>
          <w:szCs w:val="28"/>
        </w:rPr>
        <w:t xml:space="preserve">And if you are at all, wondering, well, that’s nice for Him, but </w:t>
      </w:r>
      <w:r w:rsidRPr="001C78B1">
        <w:rPr>
          <w:rFonts w:ascii="Gentium" w:hAnsi="Gentium"/>
          <w:b/>
          <w:sz w:val="28"/>
          <w:szCs w:val="28"/>
        </w:rPr>
        <w:t>how does that comfort me</w:t>
      </w:r>
      <w:r>
        <w:rPr>
          <w:rFonts w:ascii="Gentium" w:hAnsi="Gentium"/>
          <w:sz w:val="28"/>
          <w:szCs w:val="28"/>
        </w:rPr>
        <w:t>?</w:t>
      </w:r>
      <w:r w:rsidR="00585FF3">
        <w:rPr>
          <w:rFonts w:ascii="Gentium" w:hAnsi="Gentium"/>
          <w:sz w:val="28"/>
          <w:szCs w:val="28"/>
        </w:rPr>
        <w:t xml:space="preserve"> </w:t>
      </w:r>
      <w:r w:rsidR="00835020">
        <w:rPr>
          <w:rFonts w:ascii="Gentium" w:hAnsi="Gentium"/>
          <w:sz w:val="28"/>
          <w:szCs w:val="28"/>
        </w:rPr>
        <w:t>Then l</w:t>
      </w:r>
      <w:r w:rsidR="00585FF3">
        <w:rPr>
          <w:rFonts w:ascii="Gentium" w:hAnsi="Gentium"/>
          <w:sz w:val="28"/>
          <w:szCs w:val="28"/>
        </w:rPr>
        <w:t xml:space="preserve">et me remind you of what God said to Adam </w:t>
      </w:r>
      <w:r w:rsidR="00835020">
        <w:rPr>
          <w:rFonts w:ascii="Gentium" w:hAnsi="Gentium"/>
          <w:sz w:val="28"/>
          <w:szCs w:val="28"/>
        </w:rPr>
        <w:t>would happen if he ate from the Tree of the knowledge of good and evil; He said, “</w:t>
      </w:r>
      <w:r w:rsidR="00835020" w:rsidRPr="00835020">
        <w:rPr>
          <w:rFonts w:ascii="Gentium" w:hAnsi="Gentium"/>
          <w:i/>
          <w:sz w:val="28"/>
          <w:szCs w:val="28"/>
        </w:rPr>
        <w:t>On the day you eat from it, you shall surely die</w:t>
      </w:r>
      <w:r w:rsidR="00835020">
        <w:rPr>
          <w:rFonts w:ascii="Gentium" w:hAnsi="Gentium"/>
          <w:sz w:val="28"/>
          <w:szCs w:val="28"/>
        </w:rPr>
        <w:t xml:space="preserve">.”  And after Adam had eaten, God said to Him, </w:t>
      </w:r>
      <w:r w:rsidR="007B364D" w:rsidRPr="00585FF3">
        <w:rPr>
          <w:rFonts w:ascii="Gentium" w:hAnsi="Gentium"/>
          <w:sz w:val="28"/>
          <w:szCs w:val="28"/>
        </w:rPr>
        <w:t>“</w:t>
      </w:r>
      <w:r w:rsidR="007B364D" w:rsidRPr="00585FF3">
        <w:rPr>
          <w:rFonts w:ascii="Gentium" w:hAnsi="Gentium"/>
          <w:i/>
          <w:sz w:val="28"/>
          <w:szCs w:val="28"/>
        </w:rPr>
        <w:t>By the sweat of your brow you will eat your food until you return to the ground, since from it you were taken; for dust you are and to dust you will return</w:t>
      </w:r>
      <w:r w:rsidR="007B364D" w:rsidRPr="00585FF3">
        <w:rPr>
          <w:rFonts w:ascii="Gentium" w:hAnsi="Gentium"/>
          <w:sz w:val="28"/>
          <w:szCs w:val="28"/>
        </w:rPr>
        <w:t xml:space="preserve">.”  </w:t>
      </w:r>
    </w:p>
    <w:p w:rsidR="00835020" w:rsidRDefault="00835020" w:rsidP="00835020">
      <w:pPr>
        <w:numPr>
          <w:ilvl w:val="2"/>
          <w:numId w:val="7"/>
        </w:numPr>
        <w:rPr>
          <w:rFonts w:ascii="Gentium" w:hAnsi="Gentium"/>
          <w:sz w:val="28"/>
          <w:szCs w:val="28"/>
        </w:rPr>
      </w:pPr>
      <w:r>
        <w:rPr>
          <w:rFonts w:ascii="Gentium" w:hAnsi="Gentium"/>
          <w:sz w:val="28"/>
          <w:szCs w:val="28"/>
        </w:rPr>
        <w:t>And ever since that time there has been one statistic that never changes and never gets better; and that statistic is ‘</w:t>
      </w:r>
      <w:r w:rsidRPr="00835020">
        <w:rPr>
          <w:rFonts w:ascii="Gentium" w:hAnsi="Gentium"/>
          <w:b/>
          <w:sz w:val="28"/>
          <w:szCs w:val="28"/>
        </w:rPr>
        <w:t>10 out of every 10 people die</w:t>
      </w:r>
      <w:r>
        <w:rPr>
          <w:rFonts w:ascii="Gentium" w:hAnsi="Gentium"/>
          <w:sz w:val="28"/>
          <w:szCs w:val="28"/>
        </w:rPr>
        <w:t xml:space="preserve">.’  One day, whether that </w:t>
      </w:r>
      <w:proofErr w:type="gramStart"/>
      <w:r>
        <w:rPr>
          <w:rFonts w:ascii="Gentium" w:hAnsi="Gentium"/>
          <w:sz w:val="28"/>
          <w:szCs w:val="28"/>
        </w:rPr>
        <w:t>be</w:t>
      </w:r>
      <w:proofErr w:type="gramEnd"/>
      <w:r>
        <w:rPr>
          <w:rFonts w:ascii="Gentium" w:hAnsi="Gentium"/>
          <w:sz w:val="28"/>
          <w:szCs w:val="28"/>
        </w:rPr>
        <w:t xml:space="preserve"> sooner or later, you will die.  </w:t>
      </w:r>
    </w:p>
    <w:p w:rsidR="007B364D" w:rsidRDefault="00835020" w:rsidP="00835020">
      <w:pPr>
        <w:numPr>
          <w:ilvl w:val="2"/>
          <w:numId w:val="7"/>
        </w:numPr>
        <w:rPr>
          <w:rFonts w:ascii="Gentium" w:hAnsi="Gentium"/>
          <w:sz w:val="28"/>
          <w:szCs w:val="28"/>
        </w:rPr>
      </w:pPr>
      <w:r>
        <w:rPr>
          <w:rFonts w:ascii="Gentium" w:hAnsi="Gentium"/>
          <w:sz w:val="28"/>
          <w:szCs w:val="28"/>
        </w:rPr>
        <w:lastRenderedPageBreak/>
        <w:t>And we can make cute documentaries about death and we can play Abba songs and we can raise a toast in honour of the dearly departed, but t</w:t>
      </w:r>
      <w:r w:rsidR="00CD0F18" w:rsidRPr="00835020">
        <w:rPr>
          <w:rFonts w:ascii="Gentium" w:hAnsi="Gentium"/>
          <w:sz w:val="28"/>
          <w:szCs w:val="28"/>
        </w:rPr>
        <w:t>he body of someone who lived and someone we loved is now dominated by death and the grave</w:t>
      </w:r>
      <w:r>
        <w:rPr>
          <w:rFonts w:ascii="Gentium" w:hAnsi="Gentium"/>
          <w:sz w:val="28"/>
          <w:szCs w:val="28"/>
        </w:rPr>
        <w:t xml:space="preserve">, and has begun to decompose.  </w:t>
      </w:r>
      <w:r w:rsidR="00340365" w:rsidRPr="00835020">
        <w:rPr>
          <w:rFonts w:ascii="Gentium" w:hAnsi="Gentium"/>
          <w:sz w:val="28"/>
          <w:szCs w:val="28"/>
        </w:rPr>
        <w:t>It is awful!</w:t>
      </w:r>
      <w:r w:rsidR="001C78B1">
        <w:rPr>
          <w:rFonts w:ascii="Gentium" w:hAnsi="Gentium"/>
          <w:sz w:val="28"/>
          <w:szCs w:val="28"/>
        </w:rPr>
        <w:t xml:space="preserve">  And it awaits all of us.</w:t>
      </w:r>
    </w:p>
    <w:p w:rsidR="00AD3DB7" w:rsidRPr="00AD3DB7" w:rsidRDefault="00835020" w:rsidP="00AD3DB7">
      <w:pPr>
        <w:numPr>
          <w:ilvl w:val="2"/>
          <w:numId w:val="7"/>
        </w:numPr>
        <w:ind w:left="360"/>
        <w:jc w:val="both"/>
        <w:rPr>
          <w:rFonts w:ascii="Gentium" w:hAnsi="Gentium"/>
          <w:sz w:val="28"/>
          <w:szCs w:val="28"/>
        </w:rPr>
      </w:pPr>
      <w:r w:rsidRPr="00835020">
        <w:rPr>
          <w:rFonts w:ascii="Gentium" w:hAnsi="Gentium"/>
          <w:sz w:val="28"/>
          <w:szCs w:val="28"/>
        </w:rPr>
        <w:t xml:space="preserve">But our Saviour was also buried.  But listen to this prophecy from </w:t>
      </w:r>
      <w:r w:rsidR="00760281" w:rsidRPr="00835020">
        <w:rPr>
          <w:rFonts w:ascii="Gentium" w:hAnsi="Gentium" w:cs="Gentium"/>
          <w:b/>
          <w:bCs/>
          <w:caps/>
          <w:sz w:val="28"/>
          <w:szCs w:val="28"/>
          <w:lang w:val="en-US" w:bidi="he-IL"/>
        </w:rPr>
        <w:t>Psalm 16</w:t>
      </w:r>
      <w:r w:rsidRPr="00835020">
        <w:rPr>
          <w:rFonts w:ascii="Gentium" w:hAnsi="Gentium" w:cs="Gentium"/>
          <w:bCs/>
          <w:sz w:val="28"/>
          <w:szCs w:val="28"/>
          <w:lang w:val="en-US" w:bidi="he-IL"/>
        </w:rPr>
        <w:t>: “</w:t>
      </w:r>
      <w:r w:rsidR="00760281" w:rsidRPr="00835020">
        <w:rPr>
          <w:rFonts w:ascii="Gentium" w:hAnsi="Gentium" w:cs="Gentium"/>
          <w:bCs/>
          <w:i/>
          <w:sz w:val="28"/>
          <w:szCs w:val="28"/>
          <w:lang w:val="en-US" w:bidi="he-IL"/>
        </w:rPr>
        <w:t>M</w:t>
      </w:r>
      <w:r w:rsidR="00760281" w:rsidRPr="00835020">
        <w:rPr>
          <w:rFonts w:ascii="Gentium" w:hAnsi="Gentium"/>
          <w:i/>
          <w:sz w:val="28"/>
          <w:szCs w:val="28"/>
          <w:lang w:val="en-US" w:bidi="he-IL"/>
        </w:rPr>
        <w:t>y body also will rest secure, because you will not abandon me to the grave, nor will you let your Holy One see decay</w:t>
      </w:r>
      <w:r w:rsidR="00760281" w:rsidRPr="00835020">
        <w:rPr>
          <w:rFonts w:ascii="Gentium" w:hAnsi="Gentium"/>
          <w:sz w:val="28"/>
          <w:szCs w:val="28"/>
          <w:lang w:val="en-US" w:bidi="he-IL"/>
        </w:rPr>
        <w:t xml:space="preserve">.”  </w:t>
      </w:r>
      <w:r w:rsidRPr="00835020">
        <w:rPr>
          <w:rFonts w:ascii="Gentium" w:hAnsi="Gentium"/>
          <w:sz w:val="28"/>
          <w:szCs w:val="28"/>
        </w:rPr>
        <w:t>Yes, Jesus’ dead body was placed in a tomb.  But He was not dominated by death and decay; there was no decomposition.  And after</w:t>
      </w:r>
      <w:r w:rsidR="00760281" w:rsidRPr="00835020">
        <w:rPr>
          <w:rFonts w:ascii="Gentium" w:hAnsi="Gentium"/>
          <w:sz w:val="28"/>
          <w:szCs w:val="28"/>
          <w:lang w:val="en-US" w:bidi="he-IL"/>
        </w:rPr>
        <w:t xml:space="preserve"> three days in the tomb,</w:t>
      </w:r>
      <w:r w:rsidRPr="00835020">
        <w:rPr>
          <w:rFonts w:ascii="Gentium" w:hAnsi="Gentium"/>
          <w:sz w:val="28"/>
          <w:szCs w:val="28"/>
          <w:lang w:val="en-US" w:bidi="he-IL"/>
        </w:rPr>
        <w:t xml:space="preserve"> He rose and soon ascended to heaven.</w:t>
      </w:r>
      <w:r w:rsidR="00AD3DB7">
        <w:rPr>
          <w:rFonts w:ascii="Gentium" w:hAnsi="Gentium"/>
          <w:sz w:val="28"/>
          <w:szCs w:val="28"/>
        </w:rPr>
        <w:t xml:space="preserve">  </w:t>
      </w:r>
      <w:r w:rsidR="00AD3DB7" w:rsidRPr="00AD3DB7">
        <w:rPr>
          <w:rFonts w:ascii="Gentium" w:hAnsi="Gentium"/>
          <w:sz w:val="28"/>
          <w:szCs w:val="28"/>
          <w:lang w:val="en-US" w:bidi="he-IL"/>
        </w:rPr>
        <w:t xml:space="preserve">And so, for Jesus, the grave was a temporary resting place.  </w:t>
      </w:r>
    </w:p>
    <w:p w:rsidR="00AD3DB7" w:rsidRPr="00AD3DB7" w:rsidRDefault="00AD3DB7" w:rsidP="00AD3DB7">
      <w:pPr>
        <w:numPr>
          <w:ilvl w:val="2"/>
          <w:numId w:val="7"/>
        </w:numPr>
        <w:ind w:left="360"/>
        <w:jc w:val="both"/>
        <w:rPr>
          <w:rFonts w:ascii="Gentium" w:hAnsi="Gentium"/>
          <w:sz w:val="28"/>
          <w:szCs w:val="28"/>
        </w:rPr>
      </w:pPr>
      <w:r>
        <w:rPr>
          <w:rFonts w:ascii="Gentium" w:hAnsi="Gentium"/>
          <w:sz w:val="28"/>
          <w:szCs w:val="28"/>
          <w:lang w:val="en-US" w:bidi="he-IL"/>
        </w:rPr>
        <w:t xml:space="preserve">And this is the great comfort and hope of believers who attend the burials of loved ones who loved the Lord Jesus and who will one day be buried </w:t>
      </w:r>
      <w:proofErr w:type="gramStart"/>
      <w:r>
        <w:rPr>
          <w:rFonts w:ascii="Gentium" w:hAnsi="Gentium"/>
          <w:sz w:val="28"/>
          <w:szCs w:val="28"/>
          <w:lang w:val="en-US" w:bidi="he-IL"/>
        </w:rPr>
        <w:t>themselves</w:t>
      </w:r>
      <w:proofErr w:type="gramEnd"/>
      <w:r>
        <w:rPr>
          <w:rFonts w:ascii="Gentium" w:hAnsi="Gentium"/>
          <w:sz w:val="28"/>
          <w:szCs w:val="28"/>
          <w:lang w:val="en-US" w:bidi="he-IL"/>
        </w:rPr>
        <w:t xml:space="preserve">.  This is why Paul says in </w:t>
      </w:r>
      <w:smartTag w:uri="urn:schemas-libronix-net:datatype" w:element="bible">
        <w:smartTagPr>
          <w:attr w:name="reference" w:val="1 Thessalonians 4:13"/>
          <w:attr w:name="language" w:val="en"/>
        </w:smartTagPr>
        <w:r w:rsidRPr="000A25CC">
          <w:rPr>
            <w:rFonts w:ascii="Gentium" w:hAnsi="Gentium"/>
            <w:b/>
            <w:sz w:val="28"/>
            <w:szCs w:val="28"/>
          </w:rPr>
          <w:t>1 Thessalonians 4:13</w:t>
        </w:r>
        <w:r>
          <w:rPr>
            <w:rFonts w:ascii="Gentium" w:hAnsi="Gentium"/>
            <w:sz w:val="28"/>
            <w:szCs w:val="28"/>
          </w:rPr>
          <w:t xml:space="preserve"> that </w:t>
        </w:r>
      </w:smartTag>
      <w:r w:rsidRPr="000A25CC">
        <w:rPr>
          <w:rFonts w:ascii="Gentium" w:hAnsi="Gentium"/>
          <w:sz w:val="28"/>
          <w:szCs w:val="28"/>
        </w:rPr>
        <w:t xml:space="preserve">believers </w:t>
      </w:r>
      <w:r>
        <w:rPr>
          <w:rFonts w:ascii="Gentium" w:hAnsi="Gentium"/>
          <w:sz w:val="28"/>
          <w:szCs w:val="28"/>
        </w:rPr>
        <w:t xml:space="preserve">need </w:t>
      </w:r>
      <w:r w:rsidRPr="000A25CC">
        <w:rPr>
          <w:rFonts w:ascii="Gentium" w:hAnsi="Gentium"/>
          <w:sz w:val="28"/>
          <w:szCs w:val="28"/>
        </w:rPr>
        <w:t xml:space="preserve">not </w:t>
      </w:r>
      <w:r>
        <w:rPr>
          <w:rFonts w:ascii="Gentium" w:hAnsi="Gentium"/>
          <w:sz w:val="28"/>
          <w:szCs w:val="28"/>
        </w:rPr>
        <w:t xml:space="preserve">fear death or </w:t>
      </w:r>
      <w:r w:rsidRPr="000A25CC">
        <w:rPr>
          <w:rFonts w:ascii="Gentium" w:hAnsi="Gentium"/>
          <w:sz w:val="28"/>
          <w:szCs w:val="28"/>
        </w:rPr>
        <w:t>“</w:t>
      </w:r>
      <w:r w:rsidRPr="00AD3DB7">
        <w:rPr>
          <w:rFonts w:ascii="Gentium" w:hAnsi="Gentium"/>
          <w:i/>
          <w:sz w:val="28"/>
          <w:szCs w:val="28"/>
        </w:rPr>
        <w:t>grieve like the rest of men</w:t>
      </w:r>
      <w:r w:rsidRPr="000A25CC">
        <w:rPr>
          <w:rFonts w:ascii="Gentium" w:hAnsi="Gentium"/>
          <w:sz w:val="28"/>
          <w:szCs w:val="28"/>
        </w:rPr>
        <w:t xml:space="preserve">, </w:t>
      </w:r>
      <w:r w:rsidRPr="000A25CC">
        <w:rPr>
          <w:rFonts w:ascii="Gentium" w:hAnsi="Gentium"/>
          <w:i/>
          <w:sz w:val="28"/>
          <w:szCs w:val="28"/>
        </w:rPr>
        <w:t>who have no hope</w:t>
      </w:r>
      <w:r w:rsidRPr="000A25CC">
        <w:rPr>
          <w:rFonts w:ascii="Gentium" w:hAnsi="Gentium"/>
          <w:sz w:val="28"/>
          <w:szCs w:val="28"/>
        </w:rPr>
        <w:t xml:space="preserve">.”  </w:t>
      </w:r>
      <w:r>
        <w:rPr>
          <w:rFonts w:ascii="Gentium" w:hAnsi="Gentium"/>
          <w:sz w:val="28"/>
          <w:szCs w:val="28"/>
        </w:rPr>
        <w:t xml:space="preserve">For as we read in </w:t>
      </w:r>
      <w:r w:rsidRPr="00AD3DB7">
        <w:rPr>
          <w:rFonts w:ascii="Gentium" w:hAnsi="Gentium" w:cs="Gentium"/>
          <w:b/>
          <w:bCs/>
          <w:sz w:val="28"/>
          <w:lang w:val="en-US" w:eastAsia="en-NZ" w:bidi="he-IL"/>
        </w:rPr>
        <w:t>1 Corinthians 15</w:t>
      </w:r>
      <w:r w:rsidRPr="00AD3DB7">
        <w:rPr>
          <w:rFonts w:ascii="Gentium" w:hAnsi="Gentium" w:cs="Gentium"/>
          <w:bCs/>
          <w:sz w:val="28"/>
          <w:lang w:val="en-US" w:eastAsia="en-NZ" w:bidi="he-IL"/>
        </w:rPr>
        <w:t>, “</w:t>
      </w:r>
      <w:r w:rsidRPr="00AD3DB7">
        <w:rPr>
          <w:rFonts w:ascii="Gentium" w:hAnsi="Gentium"/>
          <w:i/>
          <w:sz w:val="28"/>
          <w:lang w:val="en-US" w:eastAsia="en-NZ" w:bidi="he-IL"/>
        </w:rPr>
        <w:t xml:space="preserve">The body that is sown </w:t>
      </w:r>
      <w:r>
        <w:rPr>
          <w:rFonts w:ascii="Gentium" w:hAnsi="Gentium"/>
          <w:i/>
          <w:sz w:val="28"/>
          <w:lang w:val="en-US" w:eastAsia="en-NZ" w:bidi="he-IL"/>
        </w:rPr>
        <w:t xml:space="preserve">[meaning buried] </w:t>
      </w:r>
      <w:r w:rsidRPr="00AD3DB7">
        <w:rPr>
          <w:rFonts w:ascii="Gentium" w:hAnsi="Gentium"/>
          <w:i/>
          <w:sz w:val="28"/>
          <w:lang w:val="en-US" w:eastAsia="en-NZ" w:bidi="he-IL"/>
        </w:rPr>
        <w:t>is perishable, it is raised imperishable</w:t>
      </w:r>
      <w:proofErr w:type="gramStart"/>
      <w:r w:rsidRPr="00AD3DB7">
        <w:rPr>
          <w:rFonts w:ascii="Gentium" w:hAnsi="Gentium"/>
          <w:i/>
          <w:sz w:val="28"/>
          <w:lang w:val="en-US" w:eastAsia="en-NZ" w:bidi="he-IL"/>
        </w:rPr>
        <w:t>;  it</w:t>
      </w:r>
      <w:proofErr w:type="gramEnd"/>
      <w:r w:rsidRPr="00AD3DB7">
        <w:rPr>
          <w:rFonts w:ascii="Gentium" w:hAnsi="Gentium"/>
          <w:i/>
          <w:sz w:val="28"/>
          <w:lang w:val="en-US" w:eastAsia="en-NZ" w:bidi="he-IL"/>
        </w:rPr>
        <w:t xml:space="preserve"> is sown in dishonour, it is raised in glory; it is sown in weakness, it is raised in power; it is sown a natural body, it is raised a spiritual body … [When Jesus returns] the dead will be raised imperishable … For the perishable must clothe itself with the imperishable, and the mortal with immortality</w:t>
      </w:r>
      <w:r w:rsidRPr="00AD3DB7">
        <w:rPr>
          <w:rFonts w:ascii="Gentium" w:hAnsi="Gentium"/>
          <w:sz w:val="28"/>
          <w:lang w:val="en-US" w:eastAsia="en-NZ" w:bidi="he-IL"/>
        </w:rPr>
        <w:t>.”</w:t>
      </w:r>
      <w:r w:rsidR="00A87FD3" w:rsidRPr="00A87FD3">
        <w:rPr>
          <w:rFonts w:ascii="Gentium" w:hAnsi="Gentium" w:cs="Gentium"/>
          <w:bCs/>
          <w:sz w:val="28"/>
          <w:lang w:val="en-US" w:eastAsia="en-GB" w:bidi="he-IL"/>
        </w:rPr>
        <w:t xml:space="preserve"> </w:t>
      </w:r>
      <w:r w:rsidR="00A87FD3">
        <w:rPr>
          <w:rFonts w:ascii="Gentium" w:hAnsi="Gentium" w:cs="Gentium"/>
          <w:bCs/>
          <w:sz w:val="28"/>
          <w:lang w:val="en-US" w:eastAsia="en-GB" w:bidi="he-IL"/>
        </w:rPr>
        <w:t xml:space="preserve"> And </w:t>
      </w:r>
      <w:r w:rsidR="00A87FD3" w:rsidRPr="00EC1D75">
        <w:rPr>
          <w:rFonts w:ascii="Gentium" w:hAnsi="Gentium" w:cs="Gentium"/>
          <w:bCs/>
          <w:sz w:val="28"/>
          <w:lang w:val="en-US" w:eastAsia="en-GB" w:bidi="he-IL"/>
        </w:rPr>
        <w:t>Jesus said, “</w:t>
      </w:r>
      <w:r w:rsidR="00A87FD3" w:rsidRPr="00A87FD3">
        <w:rPr>
          <w:rFonts w:ascii="Gentium" w:hAnsi="Gentium"/>
          <w:i/>
          <w:sz w:val="28"/>
          <w:lang w:val="en-US" w:eastAsia="en-GB" w:bidi="he-IL"/>
        </w:rPr>
        <w:t>Do not let your hearts be troubled.  Trust in God; trust also in me.  In my Father's house are many rooms … I am going there to prepare a place for you.  And if I go and prepare a place for you, I will come back and take you to be with me that you also may be where I am</w:t>
      </w:r>
      <w:r w:rsidR="00A87FD3">
        <w:rPr>
          <w:rFonts w:ascii="Gentium" w:hAnsi="Gentium"/>
          <w:sz w:val="28"/>
          <w:lang w:val="en-US" w:eastAsia="en-GB" w:bidi="he-IL"/>
        </w:rPr>
        <w:t>.”</w:t>
      </w:r>
    </w:p>
    <w:p w:rsidR="00AD3DB7" w:rsidRDefault="00AD3DB7" w:rsidP="00AD3DB7">
      <w:pPr>
        <w:numPr>
          <w:ilvl w:val="2"/>
          <w:numId w:val="7"/>
        </w:numPr>
        <w:ind w:left="360"/>
        <w:jc w:val="both"/>
        <w:rPr>
          <w:rFonts w:ascii="Gentium" w:hAnsi="Gentium"/>
          <w:sz w:val="28"/>
          <w:szCs w:val="28"/>
        </w:rPr>
      </w:pPr>
      <w:r>
        <w:rPr>
          <w:rFonts w:ascii="Gentium" w:hAnsi="Gentium"/>
          <w:sz w:val="28"/>
          <w:lang w:val="en-US" w:eastAsia="en-NZ" w:bidi="he-IL"/>
        </w:rPr>
        <w:t xml:space="preserve">If you </w:t>
      </w:r>
      <w:r w:rsidR="00A87FD3">
        <w:rPr>
          <w:rFonts w:ascii="Gentium" w:hAnsi="Gentium"/>
          <w:sz w:val="28"/>
          <w:lang w:val="en-US" w:eastAsia="en-NZ" w:bidi="he-IL"/>
        </w:rPr>
        <w:t xml:space="preserve">have confessed your sins and repented of your sins and believed in Jesus for the forgiveness of your sins, </w:t>
      </w:r>
      <w:r>
        <w:rPr>
          <w:rFonts w:ascii="Gentium" w:hAnsi="Gentium"/>
          <w:sz w:val="28"/>
          <w:lang w:val="en-US" w:eastAsia="en-NZ" w:bidi="he-IL"/>
        </w:rPr>
        <w:t xml:space="preserve">then His burial and resurrection are the assurance that </w:t>
      </w:r>
      <w:r w:rsidR="00830DE0">
        <w:rPr>
          <w:rFonts w:ascii="Gentium" w:hAnsi="Gentium"/>
          <w:sz w:val="28"/>
          <w:lang w:val="en-US" w:eastAsia="en-NZ" w:bidi="he-IL"/>
        </w:rPr>
        <w:t xml:space="preserve">one day </w:t>
      </w:r>
      <w:r>
        <w:rPr>
          <w:rFonts w:ascii="Gentium" w:hAnsi="Gentium"/>
          <w:sz w:val="28"/>
          <w:lang w:val="en-US" w:eastAsia="en-NZ" w:bidi="he-IL"/>
        </w:rPr>
        <w:t>your</w:t>
      </w:r>
      <w:r w:rsidR="00830DE0">
        <w:rPr>
          <w:rFonts w:ascii="Gentium" w:hAnsi="Gentium"/>
          <w:sz w:val="28"/>
          <w:lang w:val="en-US" w:eastAsia="en-NZ" w:bidi="he-IL"/>
        </w:rPr>
        <w:t xml:space="preserve"> imperishable and immortal body will rise from the grave and go to be with Him in eternity</w:t>
      </w:r>
      <w:r>
        <w:rPr>
          <w:rFonts w:ascii="Gentium" w:hAnsi="Gentium"/>
          <w:sz w:val="28"/>
          <w:lang w:val="en-US" w:eastAsia="en-NZ" w:bidi="he-IL"/>
        </w:rPr>
        <w:t xml:space="preserve">!  </w:t>
      </w:r>
    </w:p>
    <w:p w:rsidR="00AD3DB7" w:rsidRDefault="00AD3DB7" w:rsidP="00AD3DB7">
      <w:pPr>
        <w:ind w:left="20"/>
        <w:jc w:val="both"/>
        <w:rPr>
          <w:rFonts w:ascii="Gentium" w:hAnsi="Gentium"/>
          <w:sz w:val="28"/>
          <w:szCs w:val="28"/>
        </w:rPr>
      </w:pPr>
    </w:p>
    <w:p w:rsidR="00E60CF6" w:rsidRPr="00AD3DB7" w:rsidRDefault="00A87FD3" w:rsidP="00AD3DB7">
      <w:pPr>
        <w:ind w:left="20"/>
        <w:jc w:val="both"/>
        <w:rPr>
          <w:rFonts w:ascii="Gentium" w:hAnsi="Gentium"/>
          <w:sz w:val="28"/>
          <w:szCs w:val="28"/>
        </w:rPr>
      </w:pPr>
      <w:r>
        <w:rPr>
          <w:rFonts w:ascii="Gentium" w:hAnsi="Gentium"/>
          <w:sz w:val="28"/>
          <w:lang w:val="en-US" w:eastAsia="en-NZ" w:bidi="he-IL"/>
        </w:rPr>
        <w:t xml:space="preserve">And so, in closing, </w:t>
      </w:r>
      <w:r w:rsidR="00AD3DB7" w:rsidRPr="00AD3DB7">
        <w:rPr>
          <w:rFonts w:ascii="Gentium" w:hAnsi="Gentium"/>
          <w:sz w:val="28"/>
          <w:lang w:val="en-US" w:eastAsia="en-NZ" w:bidi="he-IL"/>
        </w:rPr>
        <w:t>I think I have told you this story before but it is a quite delightful illustration of what we have learned:</w:t>
      </w:r>
    </w:p>
    <w:p w:rsidR="00C72E96" w:rsidRPr="00C72E96" w:rsidRDefault="00C72E96" w:rsidP="00AD3DB7">
      <w:pPr>
        <w:ind w:left="426"/>
        <w:rPr>
          <w:rFonts w:ascii="Gentium" w:hAnsi="Gentium"/>
          <w:i/>
          <w:sz w:val="28"/>
          <w:szCs w:val="28"/>
        </w:rPr>
      </w:pPr>
      <w:r w:rsidRPr="00C72E96">
        <w:rPr>
          <w:rFonts w:ascii="Gentium" w:hAnsi="Gentium"/>
          <w:i/>
          <w:sz w:val="28"/>
          <w:szCs w:val="28"/>
        </w:rPr>
        <w:t xml:space="preserve">Once upon a time, there was a little girl who lived in a big city.  </w:t>
      </w:r>
    </w:p>
    <w:p w:rsidR="00C72E96" w:rsidRPr="00C72E96" w:rsidRDefault="00C72E96" w:rsidP="00AD3DB7">
      <w:pPr>
        <w:ind w:left="426"/>
        <w:rPr>
          <w:rFonts w:ascii="Gentium" w:hAnsi="Gentium"/>
          <w:i/>
          <w:sz w:val="28"/>
          <w:szCs w:val="28"/>
        </w:rPr>
      </w:pPr>
      <w:r w:rsidRPr="00C72E96">
        <w:rPr>
          <w:rFonts w:ascii="Gentium" w:hAnsi="Gentium"/>
          <w:i/>
          <w:sz w:val="28"/>
          <w:szCs w:val="28"/>
        </w:rPr>
        <w:t xml:space="preserve">And this little girl liked to skip.  Wherever she went she would skip.  </w:t>
      </w:r>
    </w:p>
    <w:p w:rsidR="00C72E96" w:rsidRPr="00C72E96" w:rsidRDefault="00C72E96" w:rsidP="00AD3DB7">
      <w:pPr>
        <w:ind w:left="426"/>
        <w:rPr>
          <w:rFonts w:ascii="Gentium" w:hAnsi="Gentium"/>
          <w:i/>
          <w:sz w:val="28"/>
          <w:szCs w:val="28"/>
        </w:rPr>
      </w:pPr>
      <w:r w:rsidRPr="00C72E96">
        <w:rPr>
          <w:rFonts w:ascii="Gentium" w:hAnsi="Gentium"/>
          <w:i/>
          <w:sz w:val="28"/>
          <w:szCs w:val="28"/>
        </w:rPr>
        <w:t xml:space="preserve">And as she skipped she would whistle a happy tune, always.  </w:t>
      </w:r>
    </w:p>
    <w:p w:rsidR="00C72E96" w:rsidRPr="00C72E96" w:rsidRDefault="00C72E96" w:rsidP="00AD3DB7">
      <w:pPr>
        <w:ind w:left="426"/>
        <w:rPr>
          <w:rFonts w:ascii="Gentium" w:hAnsi="Gentium"/>
          <w:i/>
          <w:sz w:val="28"/>
          <w:szCs w:val="28"/>
        </w:rPr>
      </w:pPr>
      <w:r w:rsidRPr="00C72E96">
        <w:rPr>
          <w:rFonts w:ascii="Gentium" w:hAnsi="Gentium"/>
          <w:i/>
          <w:sz w:val="28"/>
          <w:szCs w:val="28"/>
        </w:rPr>
        <w:t xml:space="preserve">However, every day, as she went home from school, she had to pass through this big, dark, overgrown cemetery.  And some children who were watching her one day saw her skip, whistling happily, </w:t>
      </w:r>
      <w:proofErr w:type="gramStart"/>
      <w:r w:rsidRPr="00C72E96">
        <w:rPr>
          <w:rFonts w:ascii="Gentium" w:hAnsi="Gentium"/>
          <w:i/>
          <w:sz w:val="28"/>
          <w:szCs w:val="28"/>
        </w:rPr>
        <w:t>right</w:t>
      </w:r>
      <w:proofErr w:type="gramEnd"/>
      <w:r w:rsidRPr="00C72E96">
        <w:rPr>
          <w:rFonts w:ascii="Gentium" w:hAnsi="Gentium"/>
          <w:i/>
          <w:sz w:val="28"/>
          <w:szCs w:val="28"/>
        </w:rPr>
        <w:t xml:space="preserve"> through this cemetery.  </w:t>
      </w:r>
    </w:p>
    <w:p w:rsidR="00C72E96" w:rsidRPr="00C72E96" w:rsidRDefault="00A87FD3" w:rsidP="00AD3DB7">
      <w:pPr>
        <w:ind w:left="426"/>
        <w:rPr>
          <w:rFonts w:ascii="Gentium" w:hAnsi="Gentium"/>
          <w:i/>
          <w:sz w:val="28"/>
          <w:szCs w:val="28"/>
        </w:rPr>
      </w:pPr>
      <w:r>
        <w:rPr>
          <w:rFonts w:ascii="Gentium" w:hAnsi="Gentium"/>
          <w:i/>
          <w:sz w:val="28"/>
          <w:szCs w:val="28"/>
        </w:rPr>
        <w:t>So t</w:t>
      </w:r>
      <w:r w:rsidR="00C72E96" w:rsidRPr="00C72E96">
        <w:rPr>
          <w:rFonts w:ascii="Gentium" w:hAnsi="Gentium"/>
          <w:i/>
          <w:sz w:val="28"/>
          <w:szCs w:val="28"/>
        </w:rPr>
        <w:t xml:space="preserve">he next day they asked her how she could skip and whistle, so happily, as she travelled through the big, dark, overgrown cemetery.  And she replied, “It’s easy, my home is just on the other side.”  </w:t>
      </w:r>
    </w:p>
    <w:p w:rsidR="00757574" w:rsidRPr="00F467DE" w:rsidRDefault="00A87FD3" w:rsidP="0020716F">
      <w:pPr>
        <w:rPr>
          <w:rFonts w:ascii="Gentium" w:hAnsi="Gentium"/>
          <w:sz w:val="28"/>
          <w:szCs w:val="28"/>
        </w:rPr>
      </w:pPr>
      <w:r>
        <w:rPr>
          <w:rFonts w:ascii="Gentium" w:hAnsi="Gentium"/>
          <w:sz w:val="28"/>
          <w:szCs w:val="28"/>
        </w:rPr>
        <w:t xml:space="preserve">Is this how you view death and the grave?  Are you confident that </w:t>
      </w:r>
      <w:r w:rsidR="00830DE0">
        <w:rPr>
          <w:rFonts w:ascii="Gentium" w:hAnsi="Gentium"/>
          <w:sz w:val="28"/>
          <w:szCs w:val="28"/>
        </w:rPr>
        <w:t>your body will rise and go to be with Jesus in heaven</w:t>
      </w:r>
      <w:r>
        <w:rPr>
          <w:rFonts w:ascii="Gentium" w:hAnsi="Gentium"/>
          <w:sz w:val="28"/>
          <w:szCs w:val="28"/>
        </w:rPr>
        <w:t xml:space="preserve">?  I pray that you are!  </w:t>
      </w:r>
      <w:r w:rsidR="00660685" w:rsidRPr="00F467DE">
        <w:rPr>
          <w:rFonts w:ascii="Gentium" w:hAnsi="Gentium"/>
          <w:sz w:val="28"/>
          <w:szCs w:val="28"/>
        </w:rPr>
        <w:t>Amen.</w:t>
      </w:r>
    </w:p>
    <w:sectPr w:rsidR="00757574" w:rsidRPr="00F467DE" w:rsidSect="00F467DE">
      <w:headerReference w:type="even" r:id="rId7"/>
      <w:headerReference w:type="default" r:id="rId8"/>
      <w:pgSz w:w="12240" w:h="15840"/>
      <w:pgMar w:top="1440" w:right="964" w:bottom="851"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E6" w:rsidRDefault="008211E6">
      <w:r>
        <w:separator/>
      </w:r>
    </w:p>
  </w:endnote>
  <w:endnote w:type="continuationSeparator" w:id="0">
    <w:p w:rsidR="008211E6" w:rsidRDefault="0082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E6" w:rsidRDefault="008211E6">
      <w:r>
        <w:separator/>
      </w:r>
    </w:p>
  </w:footnote>
  <w:footnote w:type="continuationSeparator" w:id="0">
    <w:p w:rsidR="008211E6" w:rsidRDefault="0082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1F" w:rsidRDefault="00A67245" w:rsidP="00692406">
    <w:pPr>
      <w:pStyle w:val="Header"/>
      <w:framePr w:wrap="around" w:vAnchor="text" w:hAnchor="margin" w:xAlign="right" w:y="1"/>
      <w:rPr>
        <w:rStyle w:val="PageNumber"/>
      </w:rPr>
    </w:pPr>
    <w:r>
      <w:rPr>
        <w:rStyle w:val="PageNumber"/>
      </w:rPr>
      <w:fldChar w:fldCharType="begin"/>
    </w:r>
    <w:r w:rsidR="0026691F">
      <w:rPr>
        <w:rStyle w:val="PageNumber"/>
      </w:rPr>
      <w:instrText xml:space="preserve">PAGE  </w:instrText>
    </w:r>
    <w:r>
      <w:rPr>
        <w:rStyle w:val="PageNumber"/>
      </w:rPr>
      <w:fldChar w:fldCharType="end"/>
    </w:r>
  </w:p>
  <w:p w:rsidR="0026691F" w:rsidRDefault="0026691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1F" w:rsidRDefault="00A67245" w:rsidP="00692406">
    <w:pPr>
      <w:pStyle w:val="Header"/>
      <w:framePr w:wrap="around" w:vAnchor="text" w:hAnchor="margin" w:xAlign="right" w:y="1"/>
      <w:rPr>
        <w:rStyle w:val="PageNumber"/>
      </w:rPr>
    </w:pPr>
    <w:r>
      <w:rPr>
        <w:rStyle w:val="PageNumber"/>
      </w:rPr>
      <w:fldChar w:fldCharType="begin"/>
    </w:r>
    <w:r w:rsidR="0026691F">
      <w:rPr>
        <w:rStyle w:val="PageNumber"/>
      </w:rPr>
      <w:instrText xml:space="preserve">PAGE  </w:instrText>
    </w:r>
    <w:r>
      <w:rPr>
        <w:rStyle w:val="PageNumber"/>
      </w:rPr>
      <w:fldChar w:fldCharType="separate"/>
    </w:r>
    <w:r w:rsidR="00F93E59">
      <w:rPr>
        <w:rStyle w:val="PageNumber"/>
        <w:noProof/>
      </w:rPr>
      <w:t>4</w:t>
    </w:r>
    <w:r>
      <w:rPr>
        <w:rStyle w:val="PageNumber"/>
      </w:rPr>
      <w:fldChar w:fldCharType="end"/>
    </w:r>
  </w:p>
  <w:p w:rsidR="0026691F" w:rsidRPr="00A652F5" w:rsidRDefault="0026691F" w:rsidP="0049307B">
    <w:pPr>
      <w:pStyle w:val="Header"/>
      <w:pBdr>
        <w:bottom w:val="single" w:sz="4" w:space="2" w:color="auto"/>
      </w:pBdr>
      <w:ind w:right="360"/>
      <w:jc w:val="center"/>
      <w:rPr>
        <w:color w:val="999999"/>
        <w:sz w:val="20"/>
        <w:szCs w:val="20"/>
      </w:rPr>
    </w:pPr>
    <w:r>
      <w:rPr>
        <w:color w:val="999999"/>
        <w:sz w:val="20"/>
        <w:szCs w:val="20"/>
      </w:rPr>
      <w:t>“Why was Jesus Buried?”      Text – Matthew 27:57-61       LD 16   QA 41       OT Reading – Isaiah 53:7-12</w:t>
    </w:r>
  </w:p>
  <w:p w:rsidR="0026691F" w:rsidRPr="00893E9E" w:rsidRDefault="0026691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7C04"/>
    <w:multiLevelType w:val="multilevel"/>
    <w:tmpl w:val="1F22BA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2637243"/>
    <w:multiLevelType w:val="hybridMultilevel"/>
    <w:tmpl w:val="63B46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7C26AA6"/>
    <w:multiLevelType w:val="multilevel"/>
    <w:tmpl w:val="6A1089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B30DBB"/>
    <w:multiLevelType w:val="multilevel"/>
    <w:tmpl w:val="6974DE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8370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8300DEF"/>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0C74"/>
    <w:rsid w:val="00003FC9"/>
    <w:rsid w:val="000059B5"/>
    <w:rsid w:val="00007899"/>
    <w:rsid w:val="00007D6E"/>
    <w:rsid w:val="00014EBE"/>
    <w:rsid w:val="00016C70"/>
    <w:rsid w:val="00020673"/>
    <w:rsid w:val="00030133"/>
    <w:rsid w:val="00037AEF"/>
    <w:rsid w:val="00044A8F"/>
    <w:rsid w:val="000471F0"/>
    <w:rsid w:val="0005130D"/>
    <w:rsid w:val="00054CF0"/>
    <w:rsid w:val="00064E63"/>
    <w:rsid w:val="000704BE"/>
    <w:rsid w:val="00073004"/>
    <w:rsid w:val="00074197"/>
    <w:rsid w:val="0008109A"/>
    <w:rsid w:val="00091E73"/>
    <w:rsid w:val="00096CAA"/>
    <w:rsid w:val="000A25CC"/>
    <w:rsid w:val="000A3E23"/>
    <w:rsid w:val="000A6C3E"/>
    <w:rsid w:val="000B1C9D"/>
    <w:rsid w:val="000C2E47"/>
    <w:rsid w:val="000C6E26"/>
    <w:rsid w:val="000E4883"/>
    <w:rsid w:val="000E6973"/>
    <w:rsid w:val="0010135A"/>
    <w:rsid w:val="00103A0D"/>
    <w:rsid w:val="00104B35"/>
    <w:rsid w:val="0012138D"/>
    <w:rsid w:val="00130B5B"/>
    <w:rsid w:val="00131522"/>
    <w:rsid w:val="0013686A"/>
    <w:rsid w:val="00165FDE"/>
    <w:rsid w:val="00166C43"/>
    <w:rsid w:val="00171406"/>
    <w:rsid w:val="00176C84"/>
    <w:rsid w:val="001952FA"/>
    <w:rsid w:val="001A7B51"/>
    <w:rsid w:val="001B0D9D"/>
    <w:rsid w:val="001B430D"/>
    <w:rsid w:val="001C17D7"/>
    <w:rsid w:val="001C28C2"/>
    <w:rsid w:val="001C5CD6"/>
    <w:rsid w:val="001C78B1"/>
    <w:rsid w:val="001D6435"/>
    <w:rsid w:val="001D6C6D"/>
    <w:rsid w:val="001E46BE"/>
    <w:rsid w:val="001E4BB3"/>
    <w:rsid w:val="0020016B"/>
    <w:rsid w:val="00206AFD"/>
    <w:rsid w:val="0020716F"/>
    <w:rsid w:val="0020787A"/>
    <w:rsid w:val="00214108"/>
    <w:rsid w:val="0021437B"/>
    <w:rsid w:val="00221391"/>
    <w:rsid w:val="0022378D"/>
    <w:rsid w:val="00224C5C"/>
    <w:rsid w:val="002271B8"/>
    <w:rsid w:val="00235D49"/>
    <w:rsid w:val="00240087"/>
    <w:rsid w:val="00241A4D"/>
    <w:rsid w:val="00247EB0"/>
    <w:rsid w:val="0025152F"/>
    <w:rsid w:val="0025221F"/>
    <w:rsid w:val="0025475D"/>
    <w:rsid w:val="00257FE2"/>
    <w:rsid w:val="0026020D"/>
    <w:rsid w:val="00262608"/>
    <w:rsid w:val="002628DE"/>
    <w:rsid w:val="00263183"/>
    <w:rsid w:val="0026523A"/>
    <w:rsid w:val="00265718"/>
    <w:rsid w:val="0026691F"/>
    <w:rsid w:val="00270D9E"/>
    <w:rsid w:val="00275334"/>
    <w:rsid w:val="00280014"/>
    <w:rsid w:val="002813B7"/>
    <w:rsid w:val="002B1F8C"/>
    <w:rsid w:val="002C17E6"/>
    <w:rsid w:val="002C6FC4"/>
    <w:rsid w:val="002D45F2"/>
    <w:rsid w:val="002E0E79"/>
    <w:rsid w:val="002E4C8B"/>
    <w:rsid w:val="002E7181"/>
    <w:rsid w:val="0030390D"/>
    <w:rsid w:val="00303D4A"/>
    <w:rsid w:val="003040FE"/>
    <w:rsid w:val="00314AAD"/>
    <w:rsid w:val="00322C64"/>
    <w:rsid w:val="00340365"/>
    <w:rsid w:val="00345E95"/>
    <w:rsid w:val="00350018"/>
    <w:rsid w:val="003521CB"/>
    <w:rsid w:val="0035529D"/>
    <w:rsid w:val="00360B70"/>
    <w:rsid w:val="003701EB"/>
    <w:rsid w:val="003713D3"/>
    <w:rsid w:val="00371D8A"/>
    <w:rsid w:val="00380F1D"/>
    <w:rsid w:val="00383B52"/>
    <w:rsid w:val="00384583"/>
    <w:rsid w:val="003849A8"/>
    <w:rsid w:val="00390889"/>
    <w:rsid w:val="003A124E"/>
    <w:rsid w:val="003A5613"/>
    <w:rsid w:val="003B0F02"/>
    <w:rsid w:val="003B294A"/>
    <w:rsid w:val="003B3D60"/>
    <w:rsid w:val="003B4D1E"/>
    <w:rsid w:val="003C1E10"/>
    <w:rsid w:val="003D65AF"/>
    <w:rsid w:val="003E6C68"/>
    <w:rsid w:val="003F368C"/>
    <w:rsid w:val="003F466F"/>
    <w:rsid w:val="00400ABC"/>
    <w:rsid w:val="00400D42"/>
    <w:rsid w:val="00403018"/>
    <w:rsid w:val="00410ACD"/>
    <w:rsid w:val="00411C69"/>
    <w:rsid w:val="00412B9E"/>
    <w:rsid w:val="0041316F"/>
    <w:rsid w:val="00426341"/>
    <w:rsid w:val="00436272"/>
    <w:rsid w:val="004412F1"/>
    <w:rsid w:val="00443907"/>
    <w:rsid w:val="0044406B"/>
    <w:rsid w:val="004504E4"/>
    <w:rsid w:val="004528B0"/>
    <w:rsid w:val="00456233"/>
    <w:rsid w:val="004757F1"/>
    <w:rsid w:val="00476BF2"/>
    <w:rsid w:val="00477211"/>
    <w:rsid w:val="00477932"/>
    <w:rsid w:val="0048543B"/>
    <w:rsid w:val="00487FBB"/>
    <w:rsid w:val="00490721"/>
    <w:rsid w:val="0049307B"/>
    <w:rsid w:val="0049324F"/>
    <w:rsid w:val="004A14E1"/>
    <w:rsid w:val="004A26A6"/>
    <w:rsid w:val="004A4646"/>
    <w:rsid w:val="004B1FA7"/>
    <w:rsid w:val="004B35A0"/>
    <w:rsid w:val="004C4EF5"/>
    <w:rsid w:val="004D630C"/>
    <w:rsid w:val="004E0A1A"/>
    <w:rsid w:val="004E32F7"/>
    <w:rsid w:val="004E44E5"/>
    <w:rsid w:val="004E57AA"/>
    <w:rsid w:val="004F36A4"/>
    <w:rsid w:val="004F3973"/>
    <w:rsid w:val="005010B6"/>
    <w:rsid w:val="00506122"/>
    <w:rsid w:val="00527B16"/>
    <w:rsid w:val="00530A8C"/>
    <w:rsid w:val="00537DA3"/>
    <w:rsid w:val="0055419F"/>
    <w:rsid w:val="00556BC6"/>
    <w:rsid w:val="00557C0B"/>
    <w:rsid w:val="0056193F"/>
    <w:rsid w:val="00561DB0"/>
    <w:rsid w:val="00573712"/>
    <w:rsid w:val="00576133"/>
    <w:rsid w:val="005770D2"/>
    <w:rsid w:val="00580D8A"/>
    <w:rsid w:val="00585FF3"/>
    <w:rsid w:val="00595532"/>
    <w:rsid w:val="005A023A"/>
    <w:rsid w:val="005B3886"/>
    <w:rsid w:val="005C196A"/>
    <w:rsid w:val="005C74C7"/>
    <w:rsid w:val="005D5509"/>
    <w:rsid w:val="005D6477"/>
    <w:rsid w:val="005E7B71"/>
    <w:rsid w:val="005F0B44"/>
    <w:rsid w:val="005F11D3"/>
    <w:rsid w:val="00601B41"/>
    <w:rsid w:val="00603851"/>
    <w:rsid w:val="006046F4"/>
    <w:rsid w:val="00604983"/>
    <w:rsid w:val="006233AD"/>
    <w:rsid w:val="00623C43"/>
    <w:rsid w:val="006433EA"/>
    <w:rsid w:val="006537FF"/>
    <w:rsid w:val="00655F82"/>
    <w:rsid w:val="00656FD1"/>
    <w:rsid w:val="00660685"/>
    <w:rsid w:val="0066252A"/>
    <w:rsid w:val="0066283F"/>
    <w:rsid w:val="00663AE9"/>
    <w:rsid w:val="00666F98"/>
    <w:rsid w:val="0067646F"/>
    <w:rsid w:val="00677741"/>
    <w:rsid w:val="006838B2"/>
    <w:rsid w:val="0068481F"/>
    <w:rsid w:val="00692406"/>
    <w:rsid w:val="00692856"/>
    <w:rsid w:val="006972BF"/>
    <w:rsid w:val="006A1FC3"/>
    <w:rsid w:val="006A4810"/>
    <w:rsid w:val="006A712B"/>
    <w:rsid w:val="006B12F5"/>
    <w:rsid w:val="006B192E"/>
    <w:rsid w:val="006C6C34"/>
    <w:rsid w:val="006D00B1"/>
    <w:rsid w:val="006D7AFF"/>
    <w:rsid w:val="006E2047"/>
    <w:rsid w:val="0071035D"/>
    <w:rsid w:val="0071399E"/>
    <w:rsid w:val="00717BF5"/>
    <w:rsid w:val="0072135D"/>
    <w:rsid w:val="0072702B"/>
    <w:rsid w:val="00737004"/>
    <w:rsid w:val="00741E00"/>
    <w:rsid w:val="0074474D"/>
    <w:rsid w:val="007451CB"/>
    <w:rsid w:val="00745505"/>
    <w:rsid w:val="00750FA0"/>
    <w:rsid w:val="00751CBE"/>
    <w:rsid w:val="00757574"/>
    <w:rsid w:val="00760281"/>
    <w:rsid w:val="00772C5B"/>
    <w:rsid w:val="00773500"/>
    <w:rsid w:val="0078030B"/>
    <w:rsid w:val="007A05B4"/>
    <w:rsid w:val="007B364D"/>
    <w:rsid w:val="007B458A"/>
    <w:rsid w:val="007C1F73"/>
    <w:rsid w:val="007D6186"/>
    <w:rsid w:val="007E12BF"/>
    <w:rsid w:val="007E1483"/>
    <w:rsid w:val="007E1883"/>
    <w:rsid w:val="007E55A1"/>
    <w:rsid w:val="00800921"/>
    <w:rsid w:val="0080375F"/>
    <w:rsid w:val="0080489A"/>
    <w:rsid w:val="00805101"/>
    <w:rsid w:val="00805624"/>
    <w:rsid w:val="0080679A"/>
    <w:rsid w:val="00807BD9"/>
    <w:rsid w:val="008103E8"/>
    <w:rsid w:val="008105D6"/>
    <w:rsid w:val="008151D1"/>
    <w:rsid w:val="00817C87"/>
    <w:rsid w:val="00820535"/>
    <w:rsid w:val="008211E6"/>
    <w:rsid w:val="00823047"/>
    <w:rsid w:val="0083003C"/>
    <w:rsid w:val="00830DE0"/>
    <w:rsid w:val="00835020"/>
    <w:rsid w:val="008364A5"/>
    <w:rsid w:val="0084021D"/>
    <w:rsid w:val="008412D8"/>
    <w:rsid w:val="00843B92"/>
    <w:rsid w:val="008467F7"/>
    <w:rsid w:val="00846A71"/>
    <w:rsid w:val="00854787"/>
    <w:rsid w:val="00854F74"/>
    <w:rsid w:val="00863BC7"/>
    <w:rsid w:val="00877638"/>
    <w:rsid w:val="00880617"/>
    <w:rsid w:val="008844D4"/>
    <w:rsid w:val="008906D6"/>
    <w:rsid w:val="00893E9E"/>
    <w:rsid w:val="008A0BEA"/>
    <w:rsid w:val="008A2701"/>
    <w:rsid w:val="008A406A"/>
    <w:rsid w:val="008A7B19"/>
    <w:rsid w:val="008B26AF"/>
    <w:rsid w:val="008C00DD"/>
    <w:rsid w:val="008C03DA"/>
    <w:rsid w:val="008C0415"/>
    <w:rsid w:val="008C1932"/>
    <w:rsid w:val="008C3743"/>
    <w:rsid w:val="008C6927"/>
    <w:rsid w:val="008C7F25"/>
    <w:rsid w:val="008D15F9"/>
    <w:rsid w:val="008D2505"/>
    <w:rsid w:val="008D6C7C"/>
    <w:rsid w:val="008F2D36"/>
    <w:rsid w:val="008F4634"/>
    <w:rsid w:val="0091453A"/>
    <w:rsid w:val="00915961"/>
    <w:rsid w:val="00920C45"/>
    <w:rsid w:val="00921353"/>
    <w:rsid w:val="00925C4A"/>
    <w:rsid w:val="009508E8"/>
    <w:rsid w:val="009537F4"/>
    <w:rsid w:val="00971C6B"/>
    <w:rsid w:val="0097362A"/>
    <w:rsid w:val="0097453F"/>
    <w:rsid w:val="00975877"/>
    <w:rsid w:val="00985668"/>
    <w:rsid w:val="00985F41"/>
    <w:rsid w:val="00996C0F"/>
    <w:rsid w:val="009A201F"/>
    <w:rsid w:val="009A3C34"/>
    <w:rsid w:val="009B42CB"/>
    <w:rsid w:val="009C0724"/>
    <w:rsid w:val="009C6267"/>
    <w:rsid w:val="009D63A4"/>
    <w:rsid w:val="009E21C9"/>
    <w:rsid w:val="009F1E70"/>
    <w:rsid w:val="009F3D62"/>
    <w:rsid w:val="009F744B"/>
    <w:rsid w:val="00A00EDD"/>
    <w:rsid w:val="00A0498F"/>
    <w:rsid w:val="00A10D33"/>
    <w:rsid w:val="00A1329A"/>
    <w:rsid w:val="00A163D5"/>
    <w:rsid w:val="00A20458"/>
    <w:rsid w:val="00A3133F"/>
    <w:rsid w:val="00A33DFC"/>
    <w:rsid w:val="00A357E5"/>
    <w:rsid w:val="00A365B6"/>
    <w:rsid w:val="00A41760"/>
    <w:rsid w:val="00A44657"/>
    <w:rsid w:val="00A61DC9"/>
    <w:rsid w:val="00A652F5"/>
    <w:rsid w:val="00A67245"/>
    <w:rsid w:val="00A678E0"/>
    <w:rsid w:val="00A7050C"/>
    <w:rsid w:val="00A83AB8"/>
    <w:rsid w:val="00A87FD3"/>
    <w:rsid w:val="00A939F4"/>
    <w:rsid w:val="00AA4784"/>
    <w:rsid w:val="00AB0570"/>
    <w:rsid w:val="00AB38C4"/>
    <w:rsid w:val="00AB5C80"/>
    <w:rsid w:val="00AC14A8"/>
    <w:rsid w:val="00AC3144"/>
    <w:rsid w:val="00AC684B"/>
    <w:rsid w:val="00AD3DB7"/>
    <w:rsid w:val="00AD7235"/>
    <w:rsid w:val="00AE3C1A"/>
    <w:rsid w:val="00AE52DD"/>
    <w:rsid w:val="00AF7C5B"/>
    <w:rsid w:val="00B11767"/>
    <w:rsid w:val="00B14C39"/>
    <w:rsid w:val="00B20D30"/>
    <w:rsid w:val="00B21775"/>
    <w:rsid w:val="00B2373A"/>
    <w:rsid w:val="00B4786B"/>
    <w:rsid w:val="00B74BDC"/>
    <w:rsid w:val="00B77472"/>
    <w:rsid w:val="00B80B44"/>
    <w:rsid w:val="00BA380A"/>
    <w:rsid w:val="00BA6F59"/>
    <w:rsid w:val="00BB3F17"/>
    <w:rsid w:val="00BB5969"/>
    <w:rsid w:val="00BD0BC8"/>
    <w:rsid w:val="00BD3EB6"/>
    <w:rsid w:val="00BF131C"/>
    <w:rsid w:val="00BF2C5C"/>
    <w:rsid w:val="00BF35B4"/>
    <w:rsid w:val="00BF7839"/>
    <w:rsid w:val="00C22611"/>
    <w:rsid w:val="00C22A3E"/>
    <w:rsid w:val="00C24A28"/>
    <w:rsid w:val="00C26D24"/>
    <w:rsid w:val="00C42545"/>
    <w:rsid w:val="00C46836"/>
    <w:rsid w:val="00C5730D"/>
    <w:rsid w:val="00C6314D"/>
    <w:rsid w:val="00C63D8F"/>
    <w:rsid w:val="00C645CF"/>
    <w:rsid w:val="00C66E34"/>
    <w:rsid w:val="00C72E96"/>
    <w:rsid w:val="00C76369"/>
    <w:rsid w:val="00C8299C"/>
    <w:rsid w:val="00C83391"/>
    <w:rsid w:val="00C925E3"/>
    <w:rsid w:val="00C933B9"/>
    <w:rsid w:val="00C95626"/>
    <w:rsid w:val="00C96B16"/>
    <w:rsid w:val="00C96F0C"/>
    <w:rsid w:val="00CB0774"/>
    <w:rsid w:val="00CC52B8"/>
    <w:rsid w:val="00CC5D68"/>
    <w:rsid w:val="00CC6E4C"/>
    <w:rsid w:val="00CD0F18"/>
    <w:rsid w:val="00CE18D7"/>
    <w:rsid w:val="00CF4AAD"/>
    <w:rsid w:val="00D0013F"/>
    <w:rsid w:val="00D07D75"/>
    <w:rsid w:val="00D07FC9"/>
    <w:rsid w:val="00D11798"/>
    <w:rsid w:val="00D12CBB"/>
    <w:rsid w:val="00D148D0"/>
    <w:rsid w:val="00D14BE4"/>
    <w:rsid w:val="00D23B1B"/>
    <w:rsid w:val="00D302AA"/>
    <w:rsid w:val="00D326C1"/>
    <w:rsid w:val="00D44D9A"/>
    <w:rsid w:val="00D579A0"/>
    <w:rsid w:val="00D712DE"/>
    <w:rsid w:val="00D72B0C"/>
    <w:rsid w:val="00D75D63"/>
    <w:rsid w:val="00D77060"/>
    <w:rsid w:val="00D770B7"/>
    <w:rsid w:val="00D9205A"/>
    <w:rsid w:val="00D92FD8"/>
    <w:rsid w:val="00DA1340"/>
    <w:rsid w:val="00DA50FA"/>
    <w:rsid w:val="00DB3DED"/>
    <w:rsid w:val="00DC2A12"/>
    <w:rsid w:val="00DC5726"/>
    <w:rsid w:val="00DC6EC7"/>
    <w:rsid w:val="00DD2416"/>
    <w:rsid w:val="00DD676F"/>
    <w:rsid w:val="00DD6960"/>
    <w:rsid w:val="00DE0DE4"/>
    <w:rsid w:val="00DE255C"/>
    <w:rsid w:val="00DF1A3A"/>
    <w:rsid w:val="00E12A3B"/>
    <w:rsid w:val="00E13706"/>
    <w:rsid w:val="00E15736"/>
    <w:rsid w:val="00E2155F"/>
    <w:rsid w:val="00E348E5"/>
    <w:rsid w:val="00E3490A"/>
    <w:rsid w:val="00E37EF8"/>
    <w:rsid w:val="00E53055"/>
    <w:rsid w:val="00E6018B"/>
    <w:rsid w:val="00E60CF6"/>
    <w:rsid w:val="00E65C92"/>
    <w:rsid w:val="00E65EB8"/>
    <w:rsid w:val="00E70DA1"/>
    <w:rsid w:val="00E8549B"/>
    <w:rsid w:val="00E86A18"/>
    <w:rsid w:val="00E874AA"/>
    <w:rsid w:val="00E91B01"/>
    <w:rsid w:val="00E954B2"/>
    <w:rsid w:val="00E97833"/>
    <w:rsid w:val="00EA25B4"/>
    <w:rsid w:val="00EA4EDB"/>
    <w:rsid w:val="00EA761F"/>
    <w:rsid w:val="00EB3C7D"/>
    <w:rsid w:val="00EC1D75"/>
    <w:rsid w:val="00EC3FA8"/>
    <w:rsid w:val="00EE349F"/>
    <w:rsid w:val="00EE447D"/>
    <w:rsid w:val="00EF1F3D"/>
    <w:rsid w:val="00EF2FBB"/>
    <w:rsid w:val="00EF7A6D"/>
    <w:rsid w:val="00F0081C"/>
    <w:rsid w:val="00F01E11"/>
    <w:rsid w:val="00F1426B"/>
    <w:rsid w:val="00F145A5"/>
    <w:rsid w:val="00F2167E"/>
    <w:rsid w:val="00F21E44"/>
    <w:rsid w:val="00F236AD"/>
    <w:rsid w:val="00F27783"/>
    <w:rsid w:val="00F32DB0"/>
    <w:rsid w:val="00F35980"/>
    <w:rsid w:val="00F467DE"/>
    <w:rsid w:val="00F55831"/>
    <w:rsid w:val="00F56328"/>
    <w:rsid w:val="00F57A8B"/>
    <w:rsid w:val="00F64998"/>
    <w:rsid w:val="00F76D82"/>
    <w:rsid w:val="00F84E9D"/>
    <w:rsid w:val="00F90F8F"/>
    <w:rsid w:val="00F93B35"/>
    <w:rsid w:val="00F93E59"/>
    <w:rsid w:val="00F941A8"/>
    <w:rsid w:val="00F955EF"/>
    <w:rsid w:val="00FB3BAD"/>
    <w:rsid w:val="00FC2C61"/>
    <w:rsid w:val="00FC7442"/>
    <w:rsid w:val="00FD3B00"/>
    <w:rsid w:val="00FD5EE1"/>
    <w:rsid w:val="00FE2CBB"/>
    <w:rsid w:val="00FE5700"/>
    <w:rsid w:val="00FF7D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3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0A2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6</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32</cp:revision>
  <cp:lastPrinted>2011-04-21T17:41:00Z</cp:lastPrinted>
  <dcterms:created xsi:type="dcterms:W3CDTF">2020-11-03T02:37:00Z</dcterms:created>
  <dcterms:modified xsi:type="dcterms:W3CDTF">2020-11-09T19:52:00Z</dcterms:modified>
</cp:coreProperties>
</file>